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EA5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t>Appositive Phrases</w:t>
      </w:r>
    </w:p>
    <w:p w14:paraId="30E14E5A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4E87A770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452F5E3C" w14:textId="77777777" w:rsidR="00217BA3" w:rsidRPr="00DB588E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Appositive phrases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describe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nouns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 or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pronouns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. 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In form they are nouns or noun equivalents.</w:t>
      </w:r>
    </w:p>
    <w:p w14:paraId="453F08E0" w14:textId="77777777" w:rsidR="00217BA3" w:rsidRPr="00DB588E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E44547D" w14:textId="28A37714" w:rsidR="00217BA3" w:rsidRPr="00DB588E" w:rsidRDefault="00846318" w:rsidP="00F0297E">
      <w:pPr>
        <w:numPr>
          <w:ilvl w:val="0"/>
          <w:numId w:val="2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 xml:space="preserve">Teachers, </w:t>
      </w:r>
      <w:r w:rsidRPr="00846318">
        <w:rPr>
          <w:rFonts w:ascii="Mongolian Baiti" w:hAnsi="Mongolian Baiti" w:cs="Mongolian Baiti"/>
          <w:i/>
          <w:iCs/>
          <w:sz w:val="28"/>
          <w:szCs w:val="28"/>
          <w:lang w:val="en-CA"/>
        </w:rPr>
        <w:t>the most wonderful people on Earth</w:t>
      </w:r>
      <w:r>
        <w:rPr>
          <w:rFonts w:ascii="Mongolian Baiti" w:hAnsi="Mongolian Baiti" w:cs="Mongolian Baiti"/>
          <w:sz w:val="28"/>
          <w:szCs w:val="28"/>
          <w:lang w:val="en-CA"/>
        </w:rPr>
        <w:t>, are dedicated people.</w:t>
      </w:r>
    </w:p>
    <w:p w14:paraId="3E6A1474" w14:textId="77777777" w:rsidR="00F0297E" w:rsidRPr="00DB588E" w:rsidRDefault="00F0297E" w:rsidP="00F0297E">
      <w:pPr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069F8634" w14:textId="77777777" w:rsidR="00F0297E" w:rsidRPr="00DB588E" w:rsidRDefault="00F0297E" w:rsidP="00F0297E">
      <w:pPr>
        <w:numPr>
          <w:ilvl w:val="0"/>
          <w:numId w:val="2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New Liskeard, </w:t>
      </w:r>
      <w:r w:rsidRPr="00DB588E">
        <w:rPr>
          <w:rFonts w:ascii="Mongolian Baiti" w:hAnsi="Mongolian Baiti" w:cs="Mongolian Baiti"/>
          <w:i/>
          <w:sz w:val="28"/>
          <w:szCs w:val="28"/>
          <w:lang w:val="en-CA"/>
        </w:rPr>
        <w:t>a small Northern Ontario town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is part of Temiskaming Shores.</w:t>
      </w:r>
    </w:p>
    <w:p w14:paraId="30EC271F" w14:textId="77777777" w:rsidR="00F0297E" w:rsidRPr="00DB588E" w:rsidRDefault="00F0297E" w:rsidP="00F0297E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EA5ACDF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64E5D455" w14:textId="77777777" w:rsidR="00F0297E" w:rsidRPr="00DB588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A: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 xml:space="preserve">Identify the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appositive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phrases in the examples below.</w:t>
      </w:r>
    </w:p>
    <w:p w14:paraId="600F9B51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51C6557B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Walking to McDonald’s, my place of employment,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is one of my least favourite things to do.</w:t>
      </w:r>
    </w:p>
    <w:p w14:paraId="40CA2E78" w14:textId="77777777" w:rsidR="00F0297E" w:rsidRPr="00DB588E" w:rsidRDefault="00F0297E" w:rsidP="00F0297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276582D1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Jogging, my favourite activity, really clears my head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7C5861DD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65AF6899" w14:textId="77777777" w:rsidR="00F0297E" w:rsidRPr="00DB588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proofErr w:type="spellStart"/>
      <w:r w:rsidRPr="00DB588E">
        <w:rPr>
          <w:rFonts w:ascii="Mongolian Baiti" w:hAnsi="Mongolian Baiti" w:cs="Mongolian Baiti"/>
          <w:sz w:val="28"/>
          <w:szCs w:val="28"/>
          <w:lang w:val="en-CA"/>
        </w:rPr>
        <w:t>Wunderbars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en-CA"/>
        </w:rPr>
        <w:t>, the most delicious chocolate bars in the world, taste great, but eating them does not help with my losing weight.</w:t>
      </w:r>
    </w:p>
    <w:p w14:paraId="154CA59A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879CDA0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Writing, o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ne of my biggest weaknesses academically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always frustrates me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33D2544F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6F924BB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3F02DF18" w14:textId="77777777" w:rsidR="00EC5060" w:rsidRPr="00DB588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B: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>Compose three sentences.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 Each sentence must include an appositive phrase.</w:t>
      </w:r>
    </w:p>
    <w:p w14:paraId="6C35684B" w14:textId="77777777" w:rsidR="00A72B06" w:rsidRPr="00DB588E" w:rsidRDefault="00A72B06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</w:p>
    <w:p w14:paraId="6400C52E" w14:textId="49054250" w:rsidR="00E45971" w:rsidRDefault="00DB588E" w:rsidP="00CC08D8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69CDCB94" w14:textId="6E17F23F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27B55180" w14:textId="277DD0F2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20C58F56" w14:textId="31068608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6250ACE2" w14:textId="77777777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04B534BE" w14:textId="77777777" w:rsidR="00DB588E" w:rsidRDefault="00DB588E" w:rsidP="00DB588E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36B5100D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5B3590F2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76E45243" w14:textId="4C053AFC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0FA8C981" w14:textId="77777777" w:rsidR="00DB588E" w:rsidRDefault="00DB588E" w:rsidP="00DB588E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59472551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196F6AE5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7FB4AA10" w14:textId="12F30238" w:rsidR="00DB588E" w:rsidRP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sectPr w:rsidR="00DB588E" w:rsidRPr="00DB588E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527DC"/>
    <w:multiLevelType w:val="hybridMultilevel"/>
    <w:tmpl w:val="072C97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0281">
    <w:abstractNumId w:val="5"/>
  </w:num>
  <w:num w:numId="2" w16cid:durableId="611089326">
    <w:abstractNumId w:val="1"/>
  </w:num>
  <w:num w:numId="3" w16cid:durableId="2062291372">
    <w:abstractNumId w:val="0"/>
  </w:num>
  <w:num w:numId="4" w16cid:durableId="658776496">
    <w:abstractNumId w:val="2"/>
  </w:num>
  <w:num w:numId="5" w16cid:durableId="1220870520">
    <w:abstractNumId w:val="3"/>
  </w:num>
  <w:num w:numId="6" w16cid:durableId="196046979">
    <w:abstractNumId w:val="4"/>
  </w:num>
  <w:num w:numId="7" w16cid:durableId="176758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1B75D7"/>
    <w:rsid w:val="00217BA3"/>
    <w:rsid w:val="0027582F"/>
    <w:rsid w:val="004131AD"/>
    <w:rsid w:val="004413C3"/>
    <w:rsid w:val="00451F13"/>
    <w:rsid w:val="004A1E1A"/>
    <w:rsid w:val="00500AED"/>
    <w:rsid w:val="005D2CF9"/>
    <w:rsid w:val="00605DD0"/>
    <w:rsid w:val="00636E10"/>
    <w:rsid w:val="00693308"/>
    <w:rsid w:val="006A3395"/>
    <w:rsid w:val="006C6E91"/>
    <w:rsid w:val="00730C5D"/>
    <w:rsid w:val="008117B5"/>
    <w:rsid w:val="00846318"/>
    <w:rsid w:val="008E7607"/>
    <w:rsid w:val="0091241F"/>
    <w:rsid w:val="009D1E9E"/>
    <w:rsid w:val="00A47A80"/>
    <w:rsid w:val="00A72B06"/>
    <w:rsid w:val="00AB4FCB"/>
    <w:rsid w:val="00B14219"/>
    <w:rsid w:val="00C44D5F"/>
    <w:rsid w:val="00CC08D8"/>
    <w:rsid w:val="00D13A1A"/>
    <w:rsid w:val="00D25DCC"/>
    <w:rsid w:val="00DB588E"/>
    <w:rsid w:val="00DC3875"/>
    <w:rsid w:val="00DE2458"/>
    <w:rsid w:val="00E45971"/>
    <w:rsid w:val="00EA5CEF"/>
    <w:rsid w:val="00EC5060"/>
    <w:rsid w:val="00F0297E"/>
    <w:rsid w:val="00FA68D8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C3F6"/>
  <w14:defaultImageDpi w14:val="0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2025-09-30T17:57:00Z</dcterms:created>
  <dcterms:modified xsi:type="dcterms:W3CDTF">2025-09-30T17:57:00Z</dcterms:modified>
</cp:coreProperties>
</file>