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B913" w14:textId="1D5B5669" w:rsidR="00B033F1" w:rsidRPr="00B033F1" w:rsidRDefault="00B033F1" w:rsidP="00B033F1">
      <w:pPr>
        <w:pStyle w:val="Sansinterligne"/>
        <w:jc w:val="right"/>
        <w:rPr>
          <w:i/>
          <w:iCs/>
          <w:sz w:val="20"/>
          <w:szCs w:val="20"/>
          <w:lang w:val="en-CA"/>
        </w:rPr>
      </w:pPr>
      <w:r w:rsidRPr="00B033F1">
        <w:rPr>
          <w:i/>
          <w:iCs/>
          <w:sz w:val="20"/>
          <w:szCs w:val="20"/>
          <w:lang w:val="en-CA"/>
        </w:rPr>
        <w:t>Ha</w:t>
      </w:r>
      <w:r>
        <w:rPr>
          <w:i/>
          <w:iCs/>
          <w:sz w:val="20"/>
          <w:szCs w:val="20"/>
          <w:lang w:val="en-CA"/>
        </w:rPr>
        <w:t>ndout – Example #</w:t>
      </w:r>
      <w:r w:rsidR="00EB1131">
        <w:rPr>
          <w:i/>
          <w:iCs/>
          <w:sz w:val="20"/>
          <w:szCs w:val="20"/>
          <w:lang w:val="en-CA"/>
        </w:rPr>
        <w:t>2</w:t>
      </w:r>
      <w:bookmarkStart w:id="0" w:name="_GoBack"/>
      <w:bookmarkEnd w:id="0"/>
    </w:p>
    <w:p w14:paraId="19BABE15" w14:textId="77777777" w:rsidR="00D65485" w:rsidRPr="00B033F1" w:rsidRDefault="00B033F1" w:rsidP="00B033F1">
      <w:pPr>
        <w:pStyle w:val="Sansinterligne"/>
        <w:jc w:val="center"/>
        <w:rPr>
          <w:i/>
          <w:iCs/>
          <w:sz w:val="32"/>
          <w:szCs w:val="32"/>
          <w:lang w:val="en-CA"/>
        </w:rPr>
      </w:pPr>
      <w:r w:rsidRPr="00B033F1">
        <w:rPr>
          <w:i/>
          <w:iCs/>
          <w:sz w:val="32"/>
          <w:szCs w:val="32"/>
          <w:lang w:val="en-CA"/>
        </w:rPr>
        <w:t>What Do Employers Want?</w:t>
      </w:r>
    </w:p>
    <w:p w14:paraId="2C1AFD9A" w14:textId="77777777" w:rsidR="00B033F1" w:rsidRPr="00B033F1" w:rsidRDefault="00B033F1" w:rsidP="00B033F1">
      <w:pPr>
        <w:pStyle w:val="Sansinterligne"/>
        <w:rPr>
          <w:sz w:val="28"/>
          <w:szCs w:val="28"/>
          <w:lang w:val="en-CA"/>
        </w:rPr>
      </w:pPr>
    </w:p>
    <w:p w14:paraId="227FCBD9" w14:textId="77777777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B033F1">
        <w:rPr>
          <w:sz w:val="28"/>
          <w:szCs w:val="28"/>
          <w:lang w:val="en-CA"/>
        </w:rPr>
        <w:t>Knowing how to learn – A p</w:t>
      </w:r>
      <w:r>
        <w:rPr>
          <w:sz w:val="28"/>
          <w:szCs w:val="28"/>
          <w:lang w:val="en-CA"/>
        </w:rPr>
        <w:t>erson must be able to adapt to any situation.</w:t>
      </w:r>
    </w:p>
    <w:p w14:paraId="1BBC0193" w14:textId="77777777" w:rsidR="00B033F1" w:rsidRDefault="00B033F1" w:rsidP="00B033F1">
      <w:pPr>
        <w:pStyle w:val="Sansinterligne"/>
        <w:ind w:left="720"/>
        <w:rPr>
          <w:sz w:val="28"/>
          <w:szCs w:val="28"/>
          <w:lang w:val="en-CA"/>
        </w:rPr>
      </w:pPr>
    </w:p>
    <w:p w14:paraId="169531A8" w14:textId="77777777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Possessing basic academic skills – A person must be to read, write, and compute.</w:t>
      </w:r>
    </w:p>
    <w:p w14:paraId="749EB7EB" w14:textId="77777777" w:rsidR="00B033F1" w:rsidRDefault="00B033F1" w:rsidP="00B033F1">
      <w:pPr>
        <w:pStyle w:val="Paragraphedeliste"/>
        <w:rPr>
          <w:sz w:val="28"/>
          <w:szCs w:val="28"/>
          <w:lang w:val="en-CA"/>
        </w:rPr>
      </w:pPr>
    </w:p>
    <w:p w14:paraId="0802B3ED" w14:textId="77777777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Communicating and listening – A person must be able to communicate expectations clearly and listen to instructions efficiently.</w:t>
      </w:r>
    </w:p>
    <w:p w14:paraId="6ABD40D2" w14:textId="77777777" w:rsidR="00B033F1" w:rsidRDefault="00B033F1" w:rsidP="00B033F1">
      <w:pPr>
        <w:pStyle w:val="Paragraphedeliste"/>
        <w:rPr>
          <w:sz w:val="28"/>
          <w:szCs w:val="28"/>
          <w:lang w:val="en-CA"/>
        </w:rPr>
      </w:pPr>
    </w:p>
    <w:p w14:paraId="796C9B31" w14:textId="77777777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Being a problem-solver – A person must be able to think creatively and recognize problems in order to implement solutions.</w:t>
      </w:r>
    </w:p>
    <w:p w14:paraId="568A9E03" w14:textId="77777777" w:rsidR="00B033F1" w:rsidRDefault="00B033F1" w:rsidP="00B033F1">
      <w:pPr>
        <w:pStyle w:val="Paragraphedeliste"/>
        <w:rPr>
          <w:sz w:val="28"/>
          <w:szCs w:val="28"/>
          <w:lang w:val="en-CA"/>
        </w:rPr>
      </w:pPr>
    </w:p>
    <w:p w14:paraId="1EDCB2A2" w14:textId="56EFF2B8" w:rsidR="00B033F1" w:rsidRDefault="00B033F1" w:rsidP="00B033F1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Working well with others – A person must have good interpersonal skills and be able to negotiate with others.</w:t>
      </w:r>
    </w:p>
    <w:p w14:paraId="731A9922" w14:textId="77777777" w:rsidR="005773C8" w:rsidRDefault="005773C8" w:rsidP="005773C8">
      <w:pPr>
        <w:pStyle w:val="Paragraphedeliste"/>
        <w:rPr>
          <w:sz w:val="28"/>
          <w:szCs w:val="28"/>
          <w:lang w:val="en-CA"/>
        </w:rPr>
      </w:pPr>
    </w:p>
    <w:p w14:paraId="4E3F728E" w14:textId="5FC4B6A4" w:rsidR="005773C8" w:rsidRPr="00B033F1" w:rsidRDefault="005773C8" w:rsidP="005773C8">
      <w:pPr>
        <w:pStyle w:val="Sansinterligne"/>
        <w:jc w:val="center"/>
        <w:rPr>
          <w:sz w:val="28"/>
          <w:szCs w:val="28"/>
          <w:lang w:val="en-CA"/>
        </w:rPr>
      </w:pPr>
      <w:r>
        <w:rPr>
          <w:noProof/>
        </w:rPr>
        <w:drawing>
          <wp:inline distT="0" distB="0" distL="0" distR="0" wp14:anchorId="667AF8D2" wp14:editId="29AEF596">
            <wp:extent cx="3388227" cy="2555680"/>
            <wp:effectExtent l="0" t="0" r="3175" b="0"/>
            <wp:docPr id="1" name="Image 1" descr="The skill set more than ¾ of employers want | CareerBu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kill set more than ¾ of employers want | CareerBuil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448" cy="257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3C8" w:rsidRPr="00B033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1121F"/>
    <w:multiLevelType w:val="hybridMultilevel"/>
    <w:tmpl w:val="7B26F95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F1"/>
    <w:rsid w:val="0022035D"/>
    <w:rsid w:val="00453D6E"/>
    <w:rsid w:val="005773C8"/>
    <w:rsid w:val="00B033F1"/>
    <w:rsid w:val="00CA5786"/>
    <w:rsid w:val="00EB1131"/>
    <w:rsid w:val="00F9449E"/>
    <w:rsid w:val="00F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5C10"/>
  <w15:chartTrackingRefBased/>
  <w15:docId w15:val="{E4765B58-3D89-4E46-99E8-B46EA96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033F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0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D54F18DB-6BCF-4319-8A81-736B55C7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13B17-2B3E-471B-B397-95901A7DC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8E6E2-BD46-4012-B8CD-A95DA4B36288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2020-10-09T14:03:00Z</cp:lastPrinted>
  <dcterms:created xsi:type="dcterms:W3CDTF">2020-10-09T13:43:00Z</dcterms:created>
  <dcterms:modified xsi:type="dcterms:W3CDTF">2020-10-09T14:03:00Z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