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B8CE5" w14:textId="496DB8DC" w:rsidR="00BA0697" w:rsidRPr="00CB2864" w:rsidRDefault="00EB0D56">
      <w:pPr>
        <w:jc w:val="center"/>
        <w:rPr>
          <w:rFonts w:asciiTheme="minorHAnsi" w:hAnsiTheme="minorHAnsi" w:cstheme="minorHAnsi"/>
        </w:rPr>
      </w:pPr>
      <w:r w:rsidRPr="00CB2864">
        <w:rPr>
          <w:rFonts w:asciiTheme="minorHAnsi" w:hAnsiTheme="minorHAnsi" w:cstheme="minorHAnsi"/>
          <w:sz w:val="28"/>
          <w:szCs w:val="28"/>
          <w:u w:val="single"/>
        </w:rPr>
        <w:t>Shattered</w:t>
      </w:r>
      <w:r w:rsidR="00BA0697" w:rsidRPr="00CB2864">
        <w:rPr>
          <w:rFonts w:asciiTheme="minorHAnsi" w:hAnsiTheme="minorHAnsi" w:cstheme="minorHAnsi"/>
          <w:sz w:val="28"/>
          <w:szCs w:val="28"/>
        </w:rPr>
        <w:t xml:space="preserve"> </w:t>
      </w:r>
      <w:r w:rsidRPr="00CB2864">
        <w:rPr>
          <w:rFonts w:asciiTheme="minorHAnsi" w:hAnsiTheme="minorHAnsi" w:cstheme="minorHAnsi"/>
          <w:sz w:val="28"/>
          <w:szCs w:val="28"/>
        </w:rPr>
        <w:t>by Eric Walters</w:t>
      </w:r>
      <w:r w:rsidR="00B57AFF">
        <w:rPr>
          <w:rFonts w:asciiTheme="minorHAnsi" w:hAnsiTheme="minorHAnsi" w:cstheme="minorHAnsi"/>
          <w:sz w:val="28"/>
          <w:szCs w:val="28"/>
        </w:rPr>
        <w:t xml:space="preserve"> – </w:t>
      </w:r>
      <w:r w:rsidR="00BA0697" w:rsidRPr="00CB2864">
        <w:rPr>
          <w:rFonts w:asciiTheme="minorHAnsi" w:hAnsiTheme="minorHAnsi" w:cstheme="minorHAnsi"/>
          <w:sz w:val="28"/>
          <w:szCs w:val="28"/>
        </w:rPr>
        <w:t>ANSWERS</w:t>
      </w:r>
    </w:p>
    <w:p w14:paraId="4F6B8CE6" w14:textId="77777777" w:rsidR="00EB0D56" w:rsidRPr="00CB2864" w:rsidRDefault="00EB0D56">
      <w:pPr>
        <w:jc w:val="center"/>
        <w:rPr>
          <w:rFonts w:asciiTheme="minorHAnsi" w:hAnsiTheme="minorHAnsi" w:cstheme="minorHAnsi"/>
        </w:rPr>
      </w:pPr>
    </w:p>
    <w:p w14:paraId="4F6B8DD2" w14:textId="77777777" w:rsidR="00EB0D56" w:rsidRPr="00CB2864" w:rsidRDefault="00EB0D56">
      <w:pPr>
        <w:rPr>
          <w:rFonts w:asciiTheme="minorHAnsi" w:hAnsiTheme="minorHAnsi" w:cstheme="minorHAnsi"/>
          <w:sz w:val="28"/>
          <w:szCs w:val="28"/>
        </w:rPr>
      </w:pPr>
      <w:r w:rsidRPr="00CB2864">
        <w:rPr>
          <w:rFonts w:asciiTheme="minorHAnsi" w:hAnsiTheme="minorHAnsi" w:cstheme="minorHAnsi"/>
          <w:i/>
          <w:iCs/>
          <w:sz w:val="28"/>
          <w:szCs w:val="28"/>
        </w:rPr>
        <w:t>Chapter 12 (p. 127-136):</w:t>
      </w:r>
    </w:p>
    <w:p w14:paraId="4F6B8DD3" w14:textId="77777777" w:rsidR="00EB0D56" w:rsidRPr="00CB2864" w:rsidRDefault="00EB0D56">
      <w:pPr>
        <w:rPr>
          <w:rFonts w:asciiTheme="minorHAnsi" w:hAnsiTheme="minorHAnsi" w:cstheme="minorHAnsi"/>
          <w:sz w:val="28"/>
          <w:szCs w:val="28"/>
        </w:rPr>
      </w:pPr>
    </w:p>
    <w:p w14:paraId="4F6B8DD4" w14:textId="77777777" w:rsidR="00364B75" w:rsidRPr="00CB2864" w:rsidRDefault="00EB0D56" w:rsidP="00364B75">
      <w:pPr>
        <w:pStyle w:val="Paragraphedeliste"/>
        <w:numPr>
          <w:ilvl w:val="0"/>
          <w:numId w:val="16"/>
        </w:numPr>
        <w:rPr>
          <w:rFonts w:asciiTheme="minorHAnsi" w:hAnsiTheme="minorHAnsi" w:cstheme="minorHAnsi"/>
          <w:sz w:val="28"/>
          <w:szCs w:val="28"/>
        </w:rPr>
      </w:pPr>
      <w:r w:rsidRPr="00CB2864">
        <w:rPr>
          <w:rFonts w:asciiTheme="minorHAnsi" w:hAnsiTheme="minorHAnsi" w:cstheme="minorHAnsi"/>
          <w:sz w:val="28"/>
          <w:szCs w:val="28"/>
        </w:rPr>
        <w:t>According to Mrs. Watkins, what is the difference between a genocide and collateral casualties?</w:t>
      </w:r>
    </w:p>
    <w:p w14:paraId="4F6B8DD5" w14:textId="77777777" w:rsidR="00EB0D56" w:rsidRPr="00CB2864" w:rsidRDefault="00EB0D56">
      <w:pPr>
        <w:rPr>
          <w:rFonts w:asciiTheme="minorHAnsi" w:hAnsiTheme="minorHAnsi" w:cstheme="minorHAnsi"/>
          <w:sz w:val="28"/>
          <w:szCs w:val="28"/>
        </w:rPr>
      </w:pPr>
    </w:p>
    <w:p w14:paraId="4F6B8DD6" w14:textId="77777777" w:rsidR="00EB0D56" w:rsidRPr="00CB2864" w:rsidRDefault="00EB0D56">
      <w:pPr>
        <w:ind w:left="1440"/>
        <w:rPr>
          <w:rFonts w:asciiTheme="minorHAnsi" w:hAnsiTheme="minorHAnsi" w:cstheme="minorHAnsi"/>
          <w:sz w:val="28"/>
          <w:szCs w:val="28"/>
        </w:rPr>
      </w:pPr>
      <w:r w:rsidRPr="00CB2864">
        <w:rPr>
          <w:rFonts w:asciiTheme="minorHAnsi" w:hAnsiTheme="minorHAnsi" w:cstheme="minorHAnsi"/>
          <w:i/>
          <w:iCs/>
          <w:sz w:val="28"/>
          <w:szCs w:val="28"/>
        </w:rPr>
        <w:t>- We consider it an acceptable part of war when those who are killed are the soldiers.  However, it’s far less acceptable when the people killed are innocent civilians.  “Collateral casualties” is a reference to those who are killed because they were in the wrong place when soldiers were trying to kill other soldiers.  A “genocide”, however, is a term used to describe the purposeful killing of innocent civilians.</w:t>
      </w:r>
    </w:p>
    <w:p w14:paraId="4F6B8DD7" w14:textId="77777777" w:rsidR="00EB0D56" w:rsidRPr="00CB2864" w:rsidRDefault="00EB0D56">
      <w:pPr>
        <w:rPr>
          <w:rFonts w:asciiTheme="minorHAnsi" w:hAnsiTheme="minorHAnsi" w:cstheme="minorHAnsi"/>
          <w:sz w:val="28"/>
          <w:szCs w:val="28"/>
        </w:rPr>
      </w:pPr>
    </w:p>
    <w:p w14:paraId="4F6B8DD8" w14:textId="77777777" w:rsidR="00364B75" w:rsidRPr="00CB2864" w:rsidRDefault="00EB0D56" w:rsidP="00364B75">
      <w:pPr>
        <w:pStyle w:val="Paragraphedeliste"/>
        <w:numPr>
          <w:ilvl w:val="0"/>
          <w:numId w:val="16"/>
        </w:numPr>
        <w:tabs>
          <w:tab w:val="left" w:pos="-1440"/>
        </w:tabs>
        <w:rPr>
          <w:rFonts w:asciiTheme="minorHAnsi" w:hAnsiTheme="minorHAnsi" w:cstheme="minorHAnsi"/>
          <w:sz w:val="28"/>
          <w:szCs w:val="28"/>
        </w:rPr>
      </w:pPr>
      <w:r w:rsidRPr="00CB2864">
        <w:rPr>
          <w:rFonts w:asciiTheme="minorHAnsi" w:hAnsiTheme="minorHAnsi" w:cstheme="minorHAnsi"/>
          <w:sz w:val="28"/>
          <w:szCs w:val="28"/>
        </w:rPr>
        <w:t>Who is Crystal, what happened to her, and why does Mrs. Watkins talk about her in class?</w:t>
      </w:r>
    </w:p>
    <w:p w14:paraId="4F6B8DD9" w14:textId="77777777" w:rsidR="00EB0D56" w:rsidRPr="00CB2864" w:rsidRDefault="00EB0D56">
      <w:pPr>
        <w:rPr>
          <w:rFonts w:asciiTheme="minorHAnsi" w:hAnsiTheme="minorHAnsi" w:cstheme="minorHAnsi"/>
          <w:sz w:val="28"/>
          <w:szCs w:val="28"/>
        </w:rPr>
      </w:pPr>
    </w:p>
    <w:p w14:paraId="4F6B8DDA" w14:textId="77777777" w:rsidR="00EB0D56" w:rsidRPr="00CB2864" w:rsidRDefault="00EB0D56">
      <w:pPr>
        <w:ind w:left="1440"/>
        <w:rPr>
          <w:rFonts w:asciiTheme="minorHAnsi" w:hAnsiTheme="minorHAnsi" w:cstheme="minorHAnsi"/>
          <w:i/>
          <w:iCs/>
          <w:sz w:val="28"/>
          <w:szCs w:val="28"/>
        </w:rPr>
      </w:pPr>
      <w:r w:rsidRPr="00CB2864">
        <w:rPr>
          <w:rFonts w:asciiTheme="minorHAnsi" w:hAnsiTheme="minorHAnsi" w:cstheme="minorHAnsi"/>
          <w:i/>
          <w:iCs/>
          <w:sz w:val="28"/>
          <w:szCs w:val="28"/>
        </w:rPr>
        <w:t xml:space="preserve">- Crystal is a </w:t>
      </w:r>
      <w:proofErr w:type="gramStart"/>
      <w:r w:rsidRPr="00CB2864">
        <w:rPr>
          <w:rFonts w:asciiTheme="minorHAnsi" w:hAnsiTheme="minorHAnsi" w:cstheme="minorHAnsi"/>
          <w:i/>
          <w:iCs/>
          <w:sz w:val="28"/>
          <w:szCs w:val="28"/>
        </w:rPr>
        <w:t>9 year old</w:t>
      </w:r>
      <w:proofErr w:type="gramEnd"/>
      <w:r w:rsidRPr="00CB2864">
        <w:rPr>
          <w:rFonts w:asciiTheme="minorHAnsi" w:hAnsiTheme="minorHAnsi" w:cstheme="minorHAnsi"/>
          <w:i/>
          <w:iCs/>
          <w:sz w:val="28"/>
          <w:szCs w:val="28"/>
        </w:rPr>
        <w:t xml:space="preserve"> girl who was kidnapped, sexually abused, and killed half a year ago in this city.</w:t>
      </w:r>
    </w:p>
    <w:p w14:paraId="4F6B8DDB" w14:textId="77777777" w:rsidR="00EB0D56" w:rsidRPr="00CB2864" w:rsidRDefault="00EB0D56">
      <w:pPr>
        <w:ind w:left="1440"/>
        <w:rPr>
          <w:rFonts w:asciiTheme="minorHAnsi" w:hAnsiTheme="minorHAnsi" w:cstheme="minorHAnsi"/>
          <w:i/>
          <w:iCs/>
          <w:sz w:val="28"/>
          <w:szCs w:val="28"/>
        </w:rPr>
      </w:pPr>
      <w:r w:rsidRPr="00CB2864">
        <w:rPr>
          <w:rFonts w:asciiTheme="minorHAnsi" w:hAnsiTheme="minorHAnsi" w:cstheme="minorHAnsi"/>
          <w:i/>
          <w:iCs/>
          <w:sz w:val="28"/>
          <w:szCs w:val="28"/>
        </w:rPr>
        <w:t>- Mrs. Watkins brings up her name to show the kids the meaning of the expression “One death is a tragedy; a million is a statistic”.</w:t>
      </w:r>
    </w:p>
    <w:p w14:paraId="4F6B8DDC" w14:textId="77777777" w:rsidR="00EB0D56" w:rsidRPr="00CB2864" w:rsidRDefault="00EB0D56">
      <w:pPr>
        <w:ind w:left="1440"/>
        <w:rPr>
          <w:rFonts w:asciiTheme="minorHAnsi" w:hAnsiTheme="minorHAnsi" w:cstheme="minorHAnsi"/>
          <w:sz w:val="28"/>
          <w:szCs w:val="28"/>
        </w:rPr>
      </w:pPr>
      <w:r w:rsidRPr="00CB2864">
        <w:rPr>
          <w:rFonts w:asciiTheme="minorHAnsi" w:hAnsiTheme="minorHAnsi" w:cstheme="minorHAnsi"/>
          <w:i/>
          <w:iCs/>
          <w:sz w:val="28"/>
          <w:szCs w:val="28"/>
        </w:rPr>
        <w:t>- When one person is killed, we are saddened, but when millions die, we are so overwhelmed by the number that we feel like there’s nothing we can do about it, so we chalk it up as just another statistic.</w:t>
      </w:r>
    </w:p>
    <w:p w14:paraId="4F6B8DE0" w14:textId="150F6F54" w:rsidR="00EB0D56" w:rsidRDefault="00EB0D56">
      <w:pPr>
        <w:rPr>
          <w:rFonts w:asciiTheme="minorHAnsi" w:hAnsiTheme="minorHAnsi" w:cstheme="minorHAnsi"/>
          <w:sz w:val="28"/>
          <w:szCs w:val="28"/>
        </w:rPr>
      </w:pPr>
    </w:p>
    <w:p w14:paraId="0EA1DCDE" w14:textId="77777777" w:rsidR="004E3334" w:rsidRPr="00CB2864" w:rsidRDefault="004E3334">
      <w:pPr>
        <w:rPr>
          <w:rFonts w:asciiTheme="minorHAnsi" w:hAnsiTheme="minorHAnsi" w:cstheme="minorHAnsi"/>
          <w:sz w:val="28"/>
          <w:szCs w:val="28"/>
        </w:rPr>
      </w:pPr>
    </w:p>
    <w:p w14:paraId="4F6B8DE1" w14:textId="77777777" w:rsidR="00EB0D56" w:rsidRPr="00CB2864" w:rsidRDefault="00EB0D56">
      <w:pPr>
        <w:rPr>
          <w:rFonts w:asciiTheme="minorHAnsi" w:hAnsiTheme="minorHAnsi" w:cstheme="minorHAnsi"/>
          <w:sz w:val="28"/>
          <w:szCs w:val="28"/>
        </w:rPr>
        <w:sectPr w:rsidR="00EB0D56" w:rsidRPr="00CB2864">
          <w:type w:val="continuous"/>
          <w:pgSz w:w="12240" w:h="15840"/>
          <w:pgMar w:top="1080" w:right="1440" w:bottom="1440" w:left="1440" w:header="1080" w:footer="1440" w:gutter="0"/>
          <w:cols w:space="720"/>
          <w:noEndnote/>
        </w:sectPr>
      </w:pPr>
    </w:p>
    <w:p w14:paraId="4F6B8DE2" w14:textId="77777777" w:rsidR="00EB0D56" w:rsidRPr="00CB2864" w:rsidRDefault="00EB0D56">
      <w:pPr>
        <w:rPr>
          <w:rFonts w:asciiTheme="minorHAnsi" w:hAnsiTheme="minorHAnsi" w:cstheme="minorHAnsi"/>
          <w:sz w:val="28"/>
          <w:szCs w:val="28"/>
        </w:rPr>
      </w:pPr>
      <w:r w:rsidRPr="00CB2864">
        <w:rPr>
          <w:rFonts w:asciiTheme="minorHAnsi" w:hAnsiTheme="minorHAnsi" w:cstheme="minorHAnsi"/>
          <w:i/>
          <w:iCs/>
          <w:sz w:val="28"/>
          <w:szCs w:val="28"/>
        </w:rPr>
        <w:t>Chapter 13 (p. 137-144):</w:t>
      </w:r>
    </w:p>
    <w:p w14:paraId="4F6B8DE3" w14:textId="77777777" w:rsidR="00EB0D56" w:rsidRPr="00CB2864" w:rsidRDefault="00EB0D56">
      <w:pPr>
        <w:rPr>
          <w:rFonts w:asciiTheme="minorHAnsi" w:hAnsiTheme="minorHAnsi" w:cstheme="minorHAnsi"/>
          <w:sz w:val="28"/>
          <w:szCs w:val="28"/>
        </w:rPr>
      </w:pPr>
    </w:p>
    <w:p w14:paraId="4F6B8DE4" w14:textId="77777777" w:rsidR="00364B75" w:rsidRPr="00CB2864" w:rsidRDefault="00573694" w:rsidP="00364B75">
      <w:pPr>
        <w:pStyle w:val="Paragraphedeliste"/>
        <w:numPr>
          <w:ilvl w:val="0"/>
          <w:numId w:val="2"/>
        </w:numPr>
        <w:tabs>
          <w:tab w:val="left" w:pos="-1440"/>
        </w:tabs>
        <w:rPr>
          <w:rFonts w:asciiTheme="minorHAnsi" w:hAnsiTheme="minorHAnsi" w:cstheme="minorHAnsi"/>
          <w:sz w:val="28"/>
          <w:szCs w:val="28"/>
        </w:rPr>
      </w:pPr>
      <w:r w:rsidRPr="00CB2864">
        <w:rPr>
          <w:rFonts w:asciiTheme="minorHAnsi" w:hAnsiTheme="minorHAnsi" w:cstheme="minorHAnsi"/>
          <w:sz w:val="28"/>
          <w:szCs w:val="28"/>
        </w:rPr>
        <w:t>In researching the tragic events that occurred in Rwanda, what is Ian most trying to find?  Why?</w:t>
      </w:r>
    </w:p>
    <w:p w14:paraId="4F6B8DE5" w14:textId="77777777" w:rsidR="00573694" w:rsidRPr="00CB2864" w:rsidRDefault="00573694" w:rsidP="00573694">
      <w:pPr>
        <w:tabs>
          <w:tab w:val="left" w:pos="-1440"/>
        </w:tabs>
        <w:rPr>
          <w:rFonts w:asciiTheme="minorHAnsi" w:hAnsiTheme="minorHAnsi" w:cstheme="minorHAnsi"/>
          <w:sz w:val="28"/>
          <w:szCs w:val="28"/>
        </w:rPr>
      </w:pPr>
    </w:p>
    <w:p w14:paraId="4F6B8DE6" w14:textId="77777777" w:rsidR="00573694" w:rsidRPr="00CB2864" w:rsidRDefault="00573694" w:rsidP="00573694">
      <w:pPr>
        <w:pStyle w:val="Paragraphedeliste"/>
        <w:numPr>
          <w:ilvl w:val="0"/>
          <w:numId w:val="3"/>
        </w:numPr>
        <w:tabs>
          <w:tab w:val="left" w:pos="-1440"/>
        </w:tabs>
        <w:rPr>
          <w:rFonts w:asciiTheme="minorHAnsi" w:hAnsiTheme="minorHAnsi" w:cstheme="minorHAnsi"/>
          <w:i/>
          <w:sz w:val="28"/>
          <w:szCs w:val="28"/>
        </w:rPr>
      </w:pPr>
      <w:r w:rsidRPr="00CB2864">
        <w:rPr>
          <w:rFonts w:asciiTheme="minorHAnsi" w:hAnsiTheme="minorHAnsi" w:cstheme="minorHAnsi"/>
          <w:i/>
          <w:sz w:val="28"/>
          <w:szCs w:val="28"/>
        </w:rPr>
        <w:t>Ian is trying to find pictures of individuals who were slaughtered in Rwanda, instead of just finding statistics.</w:t>
      </w:r>
    </w:p>
    <w:p w14:paraId="4F6B8DE7" w14:textId="77777777" w:rsidR="00573694" w:rsidRPr="00CB2864" w:rsidRDefault="00573694" w:rsidP="00573694">
      <w:pPr>
        <w:pStyle w:val="Paragraphedeliste"/>
        <w:numPr>
          <w:ilvl w:val="0"/>
          <w:numId w:val="3"/>
        </w:numPr>
        <w:tabs>
          <w:tab w:val="left" w:pos="-1440"/>
        </w:tabs>
        <w:rPr>
          <w:rFonts w:asciiTheme="minorHAnsi" w:hAnsiTheme="minorHAnsi" w:cstheme="minorHAnsi"/>
          <w:i/>
          <w:sz w:val="28"/>
          <w:szCs w:val="28"/>
        </w:rPr>
      </w:pPr>
      <w:r w:rsidRPr="00CB2864">
        <w:rPr>
          <w:rFonts w:asciiTheme="minorHAnsi" w:hAnsiTheme="minorHAnsi" w:cstheme="minorHAnsi"/>
          <w:i/>
          <w:sz w:val="28"/>
          <w:szCs w:val="28"/>
        </w:rPr>
        <w:t>He needs to look into the eyes of an individual, like he did with Crystal, so that he can know something about someone who was killed there.</w:t>
      </w:r>
    </w:p>
    <w:p w14:paraId="4F6B8DE8" w14:textId="77777777" w:rsidR="00573694" w:rsidRDefault="00573694" w:rsidP="00573694">
      <w:pPr>
        <w:tabs>
          <w:tab w:val="left" w:pos="-1440"/>
        </w:tabs>
        <w:rPr>
          <w:rFonts w:asciiTheme="minorHAnsi" w:hAnsiTheme="minorHAnsi" w:cstheme="minorHAnsi"/>
          <w:sz w:val="28"/>
          <w:szCs w:val="28"/>
        </w:rPr>
      </w:pPr>
    </w:p>
    <w:p w14:paraId="0DDFDF0C" w14:textId="77777777" w:rsidR="00396BA1" w:rsidRPr="00CB2864" w:rsidRDefault="00396BA1" w:rsidP="00573694">
      <w:pPr>
        <w:tabs>
          <w:tab w:val="left" w:pos="-1440"/>
        </w:tabs>
        <w:rPr>
          <w:rFonts w:asciiTheme="minorHAnsi" w:hAnsiTheme="minorHAnsi" w:cstheme="minorHAnsi"/>
          <w:sz w:val="28"/>
          <w:szCs w:val="28"/>
        </w:rPr>
      </w:pPr>
    </w:p>
    <w:p w14:paraId="4F6B8DE9" w14:textId="77777777" w:rsidR="00573694" w:rsidRPr="00CB2864" w:rsidRDefault="00D4265D" w:rsidP="00573694">
      <w:pPr>
        <w:pStyle w:val="Paragraphedeliste"/>
        <w:numPr>
          <w:ilvl w:val="0"/>
          <w:numId w:val="2"/>
        </w:numPr>
        <w:tabs>
          <w:tab w:val="left" w:pos="-1440"/>
        </w:tabs>
        <w:rPr>
          <w:rFonts w:asciiTheme="minorHAnsi" w:hAnsiTheme="minorHAnsi" w:cstheme="minorHAnsi"/>
          <w:sz w:val="28"/>
          <w:szCs w:val="28"/>
        </w:rPr>
      </w:pPr>
      <w:r w:rsidRPr="00CB2864">
        <w:rPr>
          <w:rFonts w:asciiTheme="minorHAnsi" w:hAnsiTheme="minorHAnsi" w:cstheme="minorHAnsi"/>
          <w:sz w:val="28"/>
          <w:szCs w:val="28"/>
        </w:rPr>
        <w:lastRenderedPageBreak/>
        <w:t>Who is Jacob?  Summarize his story.</w:t>
      </w:r>
    </w:p>
    <w:p w14:paraId="4F6B8DEA" w14:textId="77777777" w:rsidR="00D4265D" w:rsidRPr="00CB2864" w:rsidRDefault="00D4265D" w:rsidP="00D4265D">
      <w:pPr>
        <w:pStyle w:val="Paragraphedeliste"/>
        <w:tabs>
          <w:tab w:val="left" w:pos="-1440"/>
        </w:tabs>
        <w:rPr>
          <w:rFonts w:asciiTheme="minorHAnsi" w:hAnsiTheme="minorHAnsi" w:cstheme="minorHAnsi"/>
          <w:sz w:val="28"/>
          <w:szCs w:val="28"/>
        </w:rPr>
      </w:pPr>
    </w:p>
    <w:p w14:paraId="4F6B8DEC" w14:textId="273122C5" w:rsidR="00364B75" w:rsidRPr="00503CBA" w:rsidRDefault="00D4265D" w:rsidP="00364B75">
      <w:pPr>
        <w:pStyle w:val="Paragraphedeliste"/>
        <w:numPr>
          <w:ilvl w:val="0"/>
          <w:numId w:val="3"/>
        </w:numPr>
        <w:tabs>
          <w:tab w:val="left" w:pos="-1440"/>
        </w:tabs>
        <w:rPr>
          <w:rFonts w:asciiTheme="minorHAnsi" w:hAnsiTheme="minorHAnsi" w:cstheme="minorHAnsi"/>
          <w:i/>
          <w:sz w:val="28"/>
          <w:szCs w:val="28"/>
        </w:rPr>
      </w:pPr>
      <w:r w:rsidRPr="00CB2864">
        <w:rPr>
          <w:rFonts w:asciiTheme="minorHAnsi" w:hAnsiTheme="minorHAnsi" w:cstheme="minorHAnsi"/>
          <w:i/>
          <w:sz w:val="28"/>
          <w:szCs w:val="28"/>
        </w:rPr>
        <w:t xml:space="preserve">Jacob is a </w:t>
      </w:r>
      <w:proofErr w:type="gramStart"/>
      <w:r w:rsidRPr="00CB2864">
        <w:rPr>
          <w:rFonts w:asciiTheme="minorHAnsi" w:hAnsiTheme="minorHAnsi" w:cstheme="minorHAnsi"/>
          <w:i/>
          <w:sz w:val="28"/>
          <w:szCs w:val="28"/>
        </w:rPr>
        <w:t>10 year old</w:t>
      </w:r>
      <w:proofErr w:type="gramEnd"/>
      <w:r w:rsidRPr="00CB2864">
        <w:rPr>
          <w:rFonts w:asciiTheme="minorHAnsi" w:hAnsiTheme="minorHAnsi" w:cstheme="minorHAnsi"/>
          <w:i/>
          <w:sz w:val="28"/>
          <w:szCs w:val="28"/>
        </w:rPr>
        <w:t xml:space="preserve"> boy from Kigali who</w:t>
      </w:r>
      <w:r w:rsidR="00E82754">
        <w:rPr>
          <w:rFonts w:asciiTheme="minorHAnsi" w:hAnsiTheme="minorHAnsi" w:cstheme="minorHAnsi"/>
          <w:i/>
          <w:sz w:val="28"/>
          <w:szCs w:val="28"/>
        </w:rPr>
        <w:t>se</w:t>
      </w:r>
      <w:r w:rsidRPr="00CB2864">
        <w:rPr>
          <w:rFonts w:asciiTheme="minorHAnsi" w:hAnsiTheme="minorHAnsi" w:cstheme="minorHAnsi"/>
          <w:i/>
          <w:sz w:val="28"/>
          <w:szCs w:val="28"/>
        </w:rPr>
        <w:t xml:space="preserve"> family was murdered by Hutus.  He had part of his arm cut off, and he was the only person to survive.  All his family and </w:t>
      </w:r>
      <w:proofErr w:type="spellStart"/>
      <w:r w:rsidRPr="00CB2864">
        <w:rPr>
          <w:rFonts w:asciiTheme="minorHAnsi" w:hAnsiTheme="minorHAnsi" w:cstheme="minorHAnsi"/>
          <w:i/>
          <w:sz w:val="28"/>
          <w:szCs w:val="28"/>
        </w:rPr>
        <w:t>neighbours</w:t>
      </w:r>
      <w:proofErr w:type="spellEnd"/>
      <w:r w:rsidRPr="00CB2864">
        <w:rPr>
          <w:rFonts w:asciiTheme="minorHAnsi" w:hAnsiTheme="minorHAnsi" w:cstheme="minorHAnsi"/>
          <w:i/>
          <w:sz w:val="28"/>
          <w:szCs w:val="28"/>
        </w:rPr>
        <w:t xml:space="preserve"> were killed.</w:t>
      </w:r>
    </w:p>
    <w:sectPr w:rsidR="00364B75" w:rsidRPr="00503CBA" w:rsidSect="00EB0D56">
      <w:type w:val="continuous"/>
      <w:pgSz w:w="12240" w:h="15840"/>
      <w:pgMar w:top="1080" w:right="1440" w:bottom="1440" w:left="1440" w:header="108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Estrangelo Edessa">
    <w:altName w:val="Segoe UI Historic"/>
    <w:panose1 w:val="000000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51AC"/>
    <w:multiLevelType w:val="hybridMultilevel"/>
    <w:tmpl w:val="EDEE613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33F3339"/>
    <w:multiLevelType w:val="hybridMultilevel"/>
    <w:tmpl w:val="40B237F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093A1854"/>
    <w:multiLevelType w:val="hybridMultilevel"/>
    <w:tmpl w:val="A9B4F86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0FE91301"/>
    <w:multiLevelType w:val="hybridMultilevel"/>
    <w:tmpl w:val="21E4A53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11C97588"/>
    <w:multiLevelType w:val="hybridMultilevel"/>
    <w:tmpl w:val="A51A553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1D784E2C"/>
    <w:multiLevelType w:val="hybridMultilevel"/>
    <w:tmpl w:val="5962727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201D3D8B"/>
    <w:multiLevelType w:val="hybridMultilevel"/>
    <w:tmpl w:val="5272420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2A013266"/>
    <w:multiLevelType w:val="hybridMultilevel"/>
    <w:tmpl w:val="284EBCB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37737A06"/>
    <w:multiLevelType w:val="hybridMultilevel"/>
    <w:tmpl w:val="62389BD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40B52365"/>
    <w:multiLevelType w:val="hybridMultilevel"/>
    <w:tmpl w:val="2CD40D1E"/>
    <w:lvl w:ilvl="0" w:tplc="68BA1C76">
      <w:start w:val="1"/>
      <w:numFmt w:val="bullet"/>
      <w:lvlText w:val="-"/>
      <w:lvlJc w:val="left"/>
      <w:pPr>
        <w:ind w:left="1800" w:hanging="360"/>
      </w:pPr>
      <w:rPr>
        <w:rFonts w:ascii="Estrangelo Edessa" w:eastAsiaTheme="minorEastAsia" w:hAnsi="Estrangelo Edessa" w:cs="Estrangelo Edessa"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10" w15:restartNumberingAfterBreak="0">
    <w:nsid w:val="45272A35"/>
    <w:multiLevelType w:val="hybridMultilevel"/>
    <w:tmpl w:val="443CFE0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4A0A2560"/>
    <w:multiLevelType w:val="hybridMultilevel"/>
    <w:tmpl w:val="7FD8F86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531A5930"/>
    <w:multiLevelType w:val="hybridMultilevel"/>
    <w:tmpl w:val="8132C7C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54E22585"/>
    <w:multiLevelType w:val="hybridMultilevel"/>
    <w:tmpl w:val="1722FAA4"/>
    <w:lvl w:ilvl="0" w:tplc="79ECB5D4">
      <w:start w:val="1"/>
      <w:numFmt w:val="decimal"/>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58BA23E2"/>
    <w:multiLevelType w:val="hybridMultilevel"/>
    <w:tmpl w:val="2ED88C5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65E30F4D"/>
    <w:multiLevelType w:val="hybridMultilevel"/>
    <w:tmpl w:val="51386B4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68CC1668"/>
    <w:multiLevelType w:val="hybridMultilevel"/>
    <w:tmpl w:val="A69AD8C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6E0511E3"/>
    <w:multiLevelType w:val="hybridMultilevel"/>
    <w:tmpl w:val="5A34D39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15:restartNumberingAfterBreak="0">
    <w:nsid w:val="6E725E04"/>
    <w:multiLevelType w:val="hybridMultilevel"/>
    <w:tmpl w:val="B850643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15:restartNumberingAfterBreak="0">
    <w:nsid w:val="6F5678FE"/>
    <w:multiLevelType w:val="hybridMultilevel"/>
    <w:tmpl w:val="01FC933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72975DB2"/>
    <w:multiLevelType w:val="hybridMultilevel"/>
    <w:tmpl w:val="D1928DC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1" w15:restartNumberingAfterBreak="0">
    <w:nsid w:val="76A55CFE"/>
    <w:multiLevelType w:val="hybridMultilevel"/>
    <w:tmpl w:val="CF78AE3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2" w15:restartNumberingAfterBreak="0">
    <w:nsid w:val="77110D2F"/>
    <w:multiLevelType w:val="hybridMultilevel"/>
    <w:tmpl w:val="CE2CEF66"/>
    <w:lvl w:ilvl="0" w:tplc="16900ECA">
      <w:start w:val="1"/>
      <w:numFmt w:val="decimal"/>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3" w15:restartNumberingAfterBreak="0">
    <w:nsid w:val="799355E6"/>
    <w:multiLevelType w:val="hybridMultilevel"/>
    <w:tmpl w:val="0AE682E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991370529">
    <w:abstractNumId w:val="15"/>
  </w:num>
  <w:num w:numId="2" w16cid:durableId="1780485292">
    <w:abstractNumId w:val="18"/>
  </w:num>
  <w:num w:numId="3" w16cid:durableId="563101570">
    <w:abstractNumId w:val="9"/>
  </w:num>
  <w:num w:numId="4" w16cid:durableId="777410446">
    <w:abstractNumId w:val="12"/>
  </w:num>
  <w:num w:numId="5" w16cid:durableId="1988046807">
    <w:abstractNumId w:val="11"/>
  </w:num>
  <w:num w:numId="6" w16cid:durableId="779027811">
    <w:abstractNumId w:val="14"/>
  </w:num>
  <w:num w:numId="7" w16cid:durableId="1946844110">
    <w:abstractNumId w:val="17"/>
  </w:num>
  <w:num w:numId="8" w16cid:durableId="1382293300">
    <w:abstractNumId w:val="21"/>
  </w:num>
  <w:num w:numId="9" w16cid:durableId="477770985">
    <w:abstractNumId w:val="4"/>
  </w:num>
  <w:num w:numId="10" w16cid:durableId="102188439">
    <w:abstractNumId w:val="3"/>
  </w:num>
  <w:num w:numId="11" w16cid:durableId="882643658">
    <w:abstractNumId w:val="22"/>
  </w:num>
  <w:num w:numId="12" w16cid:durableId="1361470783">
    <w:abstractNumId w:val="23"/>
  </w:num>
  <w:num w:numId="13" w16cid:durableId="1769617681">
    <w:abstractNumId w:val="6"/>
  </w:num>
  <w:num w:numId="14" w16cid:durableId="8916619">
    <w:abstractNumId w:val="7"/>
  </w:num>
  <w:num w:numId="15" w16cid:durableId="401415588">
    <w:abstractNumId w:val="13"/>
  </w:num>
  <w:num w:numId="16" w16cid:durableId="664163075">
    <w:abstractNumId w:val="1"/>
  </w:num>
  <w:num w:numId="17" w16cid:durableId="1902061998">
    <w:abstractNumId w:val="20"/>
  </w:num>
  <w:num w:numId="18" w16cid:durableId="905922570">
    <w:abstractNumId w:val="5"/>
  </w:num>
  <w:num w:numId="19" w16cid:durableId="893351575">
    <w:abstractNumId w:val="0"/>
  </w:num>
  <w:num w:numId="20" w16cid:durableId="193153878">
    <w:abstractNumId w:val="2"/>
  </w:num>
  <w:num w:numId="21" w16cid:durableId="793014448">
    <w:abstractNumId w:val="10"/>
  </w:num>
  <w:num w:numId="22" w16cid:durableId="1653756118">
    <w:abstractNumId w:val="19"/>
  </w:num>
  <w:num w:numId="23" w16cid:durableId="1502623157">
    <w:abstractNumId w:val="8"/>
  </w:num>
  <w:num w:numId="24" w16cid:durableId="37697736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0D56"/>
    <w:rsid w:val="0007447B"/>
    <w:rsid w:val="00095C8D"/>
    <w:rsid w:val="000A1E3D"/>
    <w:rsid w:val="000A4BFA"/>
    <w:rsid w:val="000F2EE1"/>
    <w:rsid w:val="00115CFA"/>
    <w:rsid w:val="0015766C"/>
    <w:rsid w:val="001F5624"/>
    <w:rsid w:val="00241030"/>
    <w:rsid w:val="002923AB"/>
    <w:rsid w:val="002F5DA4"/>
    <w:rsid w:val="00327CE5"/>
    <w:rsid w:val="003562F4"/>
    <w:rsid w:val="00364B75"/>
    <w:rsid w:val="00396BA1"/>
    <w:rsid w:val="003B6F0A"/>
    <w:rsid w:val="003C3D92"/>
    <w:rsid w:val="00417CD8"/>
    <w:rsid w:val="00421971"/>
    <w:rsid w:val="0047465B"/>
    <w:rsid w:val="004B0A8F"/>
    <w:rsid w:val="004E3334"/>
    <w:rsid w:val="004F42A1"/>
    <w:rsid w:val="00503CBA"/>
    <w:rsid w:val="00522470"/>
    <w:rsid w:val="00535A69"/>
    <w:rsid w:val="00573694"/>
    <w:rsid w:val="00591DE2"/>
    <w:rsid w:val="00666459"/>
    <w:rsid w:val="006C197F"/>
    <w:rsid w:val="007216C4"/>
    <w:rsid w:val="0078597A"/>
    <w:rsid w:val="007B3C3B"/>
    <w:rsid w:val="007E41FF"/>
    <w:rsid w:val="008B0A65"/>
    <w:rsid w:val="00901CB5"/>
    <w:rsid w:val="00911AF2"/>
    <w:rsid w:val="00994BC2"/>
    <w:rsid w:val="009A5D01"/>
    <w:rsid w:val="00A26CAC"/>
    <w:rsid w:val="00A52FD5"/>
    <w:rsid w:val="00B57AFF"/>
    <w:rsid w:val="00B64F65"/>
    <w:rsid w:val="00BA0697"/>
    <w:rsid w:val="00CB2864"/>
    <w:rsid w:val="00CB4AE6"/>
    <w:rsid w:val="00CD0E53"/>
    <w:rsid w:val="00CF497C"/>
    <w:rsid w:val="00CF5485"/>
    <w:rsid w:val="00D35142"/>
    <w:rsid w:val="00D4265D"/>
    <w:rsid w:val="00DE5B2A"/>
    <w:rsid w:val="00E67B38"/>
    <w:rsid w:val="00E82754"/>
    <w:rsid w:val="00EA4B7A"/>
    <w:rsid w:val="00EB0D56"/>
    <w:rsid w:val="00EC2B37"/>
    <w:rsid w:val="00ED4209"/>
    <w:rsid w:val="00ED7CD0"/>
    <w:rsid w:val="00F0751F"/>
    <w:rsid w:val="00F97CE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6B8CE4"/>
  <w14:defaultImageDpi w14:val="0"/>
  <w15:docId w15:val="{2971C431-E026-49A3-91B2-A934E2532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uiPriority w:val="99"/>
  </w:style>
  <w:style w:type="paragraph" w:styleId="Paragraphedeliste">
    <w:name w:val="List Paragraph"/>
    <w:basedOn w:val="Normal"/>
    <w:uiPriority w:val="34"/>
    <w:qFormat/>
    <w:rsid w:val="00573694"/>
    <w:pPr>
      <w:ind w:left="720"/>
      <w:contextualSpacing/>
    </w:pPr>
  </w:style>
  <w:style w:type="paragraph" w:styleId="Textedebulles">
    <w:name w:val="Balloon Text"/>
    <w:basedOn w:val="Normal"/>
    <w:link w:val="TextedebullesCar"/>
    <w:uiPriority w:val="99"/>
    <w:semiHidden/>
    <w:unhideWhenUsed/>
    <w:rsid w:val="00911AF2"/>
    <w:rPr>
      <w:rFonts w:ascii="Tahoma" w:hAnsi="Tahoma" w:cs="Tahoma"/>
      <w:sz w:val="16"/>
      <w:szCs w:val="16"/>
    </w:rPr>
  </w:style>
  <w:style w:type="character" w:customStyle="1" w:styleId="TextedebullesCar">
    <w:name w:val="Texte de bulles Car"/>
    <w:basedOn w:val="Policepardfaut"/>
    <w:link w:val="Textedebulles"/>
    <w:uiPriority w:val="99"/>
    <w:semiHidden/>
    <w:rsid w:val="00911AF2"/>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CE1FA-70F6-4381-AD21-6FBA8B460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323</Words>
  <Characters>1402</Characters>
  <Application>Microsoft Office Word</Application>
  <DocSecurity>0</DocSecurity>
  <Lines>50</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Bain</dc:creator>
  <cp:keywords/>
  <dc:description/>
  <cp:lastModifiedBy>Alex Bain</cp:lastModifiedBy>
  <cp:revision>6</cp:revision>
  <cp:lastPrinted>2013-02-25T15:21:00Z</cp:lastPrinted>
  <dcterms:created xsi:type="dcterms:W3CDTF">2025-11-17T13:47:00Z</dcterms:created>
  <dcterms:modified xsi:type="dcterms:W3CDTF">2025-11-17T14:09:00Z</dcterms:modified>
</cp:coreProperties>
</file>