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234F" w14:textId="664B0302" w:rsidR="00DB3419" w:rsidRPr="00E15C1E" w:rsidRDefault="00E15C1E" w:rsidP="00E15C1E">
      <w:pPr>
        <w:pStyle w:val="Sansinterligne"/>
        <w:jc w:val="center"/>
        <w:rPr>
          <w:b/>
          <w:sz w:val="32"/>
          <w:lang w:val="en-CA"/>
        </w:rPr>
      </w:pPr>
      <w:r w:rsidRPr="00E15C1E">
        <w:rPr>
          <w:b/>
          <w:sz w:val="32"/>
          <w:lang w:val="en-CA"/>
        </w:rPr>
        <w:t>EAE 1</w:t>
      </w:r>
      <w:r w:rsidR="00831DB7">
        <w:rPr>
          <w:b/>
          <w:sz w:val="32"/>
          <w:lang w:val="en-CA"/>
        </w:rPr>
        <w:t>W</w:t>
      </w:r>
      <w:r w:rsidRPr="00E15C1E">
        <w:rPr>
          <w:b/>
          <w:sz w:val="32"/>
          <w:lang w:val="en-CA"/>
        </w:rPr>
        <w:t xml:space="preserve"> - </w:t>
      </w:r>
      <w:r w:rsidR="00DB3419" w:rsidRPr="00E15C1E">
        <w:rPr>
          <w:b/>
          <w:sz w:val="32"/>
          <w:lang w:val="en-CA"/>
        </w:rPr>
        <w:t>Spelling List</w:t>
      </w:r>
    </w:p>
    <w:p w14:paraId="051362D2" w14:textId="77777777" w:rsidR="00DB3419" w:rsidRPr="00E15C1E" w:rsidRDefault="00DB3419" w:rsidP="00DB3419">
      <w:pPr>
        <w:pStyle w:val="Sansinterligne"/>
        <w:rPr>
          <w:sz w:val="28"/>
          <w:lang w:val="en-CA"/>
        </w:rPr>
      </w:pPr>
    </w:p>
    <w:p w14:paraId="53C2D2F4" w14:textId="77777777" w:rsidR="00E15C1E" w:rsidRPr="00E15C1E" w:rsidRDefault="00E15C1E" w:rsidP="00DB3419">
      <w:pPr>
        <w:pStyle w:val="Sansinterligne"/>
        <w:rPr>
          <w:sz w:val="28"/>
          <w:lang w:val="en-CA"/>
        </w:rPr>
        <w:sectPr w:rsidR="00E15C1E" w:rsidRPr="00E15C1E" w:rsidSect="00E15C1E">
          <w:pgSz w:w="12240" w:h="15840"/>
          <w:pgMar w:top="567" w:right="720" w:bottom="567" w:left="720" w:header="709" w:footer="709" w:gutter="0"/>
          <w:cols w:space="708"/>
          <w:docGrid w:linePitch="360"/>
        </w:sectPr>
      </w:pPr>
    </w:p>
    <w:p w14:paraId="7423AB1C" w14:textId="77777777" w:rsidR="00DB3419" w:rsidRPr="00E15C1E" w:rsidRDefault="00DB3419" w:rsidP="00DB3419">
      <w:pPr>
        <w:pStyle w:val="Sansinterligne"/>
        <w:rPr>
          <w:sz w:val="28"/>
          <w:lang w:val="en-CA"/>
        </w:rPr>
      </w:pPr>
      <w:r w:rsidRPr="00E15C1E">
        <w:rPr>
          <w:sz w:val="28"/>
          <w:lang w:val="en-CA"/>
        </w:rPr>
        <w:t>accentuate</w:t>
      </w:r>
    </w:p>
    <w:p w14:paraId="17685486" w14:textId="77777777" w:rsidR="003B1980" w:rsidRPr="00E15C1E" w:rsidRDefault="003B1980" w:rsidP="00DB3419">
      <w:pPr>
        <w:pStyle w:val="Sansinterligne"/>
        <w:rPr>
          <w:sz w:val="28"/>
          <w:lang w:val="en-CA"/>
        </w:rPr>
      </w:pPr>
      <w:r w:rsidRPr="00E15C1E">
        <w:rPr>
          <w:sz w:val="28"/>
          <w:lang w:val="en-CA"/>
        </w:rPr>
        <w:t>acquit</w:t>
      </w:r>
    </w:p>
    <w:p w14:paraId="187F5C31" w14:textId="77777777" w:rsidR="003B1980" w:rsidRPr="00717DCF" w:rsidRDefault="003B1980" w:rsidP="00DB3419">
      <w:pPr>
        <w:pStyle w:val="Sansinterligne"/>
        <w:rPr>
          <w:sz w:val="28"/>
          <w:lang w:val="en-CA"/>
        </w:rPr>
      </w:pPr>
      <w:r w:rsidRPr="00717DCF">
        <w:rPr>
          <w:sz w:val="28"/>
          <w:lang w:val="en-CA"/>
        </w:rPr>
        <w:t>advocate</w:t>
      </w:r>
    </w:p>
    <w:p w14:paraId="69009086" w14:textId="77777777" w:rsidR="00DB3419" w:rsidRPr="00717DCF" w:rsidRDefault="00DB3419" w:rsidP="00DB3419">
      <w:pPr>
        <w:pStyle w:val="Sansinterligne"/>
        <w:rPr>
          <w:sz w:val="28"/>
          <w:lang w:val="en-CA"/>
        </w:rPr>
      </w:pPr>
      <w:r w:rsidRPr="00717DCF">
        <w:rPr>
          <w:sz w:val="28"/>
          <w:lang w:val="en-CA"/>
        </w:rPr>
        <w:t>alliteration</w:t>
      </w:r>
    </w:p>
    <w:p w14:paraId="55B564E2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am</w:t>
      </w:r>
      <w:r>
        <w:rPr>
          <w:sz w:val="28"/>
          <w:lang w:val="en-CA"/>
        </w:rPr>
        <w:t>biguous</w:t>
      </w:r>
    </w:p>
    <w:p w14:paraId="2AEC03C6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analogy</w:t>
      </w:r>
    </w:p>
    <w:p w14:paraId="3B599C52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ancient</w:t>
      </w:r>
    </w:p>
    <w:p w14:paraId="77CEC403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antibody</w:t>
      </w:r>
    </w:p>
    <w:p w14:paraId="52429934" w14:textId="77777777" w:rsidR="00E15C1E" w:rsidRPr="003B1980" w:rsidRDefault="00E15C1E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apocalyptic</w:t>
      </w:r>
    </w:p>
    <w:p w14:paraId="5FFC524E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aspire</w:t>
      </w:r>
    </w:p>
    <w:p w14:paraId="6DEE622F" w14:textId="77777777" w:rsidR="00E15C1E" w:rsidRPr="003B1980" w:rsidRDefault="00E15C1E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audacious</w:t>
      </w:r>
    </w:p>
    <w:p w14:paraId="6D399BD5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bamboozle</w:t>
      </w:r>
    </w:p>
    <w:p w14:paraId="561C36D5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bizarre</w:t>
      </w:r>
    </w:p>
    <w:p w14:paraId="13707E58" w14:textId="77777777" w:rsidR="003B1980" w:rsidRPr="00FD253C" w:rsidRDefault="003B1980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blasphemy</w:t>
      </w:r>
    </w:p>
    <w:p w14:paraId="5DABBE33" w14:textId="77777777" w:rsidR="003B1980" w:rsidRPr="00FD253C" w:rsidRDefault="003B1980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blitz</w:t>
      </w:r>
    </w:p>
    <w:p w14:paraId="20AC8844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boisterous</w:t>
      </w:r>
    </w:p>
    <w:p w14:paraId="15F45519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boycott</w:t>
      </w:r>
    </w:p>
    <w:p w14:paraId="597162FE" w14:textId="77777777" w:rsidR="00E15C1E" w:rsidRPr="00FD253C" w:rsidRDefault="00E15C1E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calamity</w:t>
      </w:r>
    </w:p>
    <w:p w14:paraId="6DEF8BFA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camouflage</w:t>
      </w:r>
    </w:p>
    <w:p w14:paraId="19D9F0A1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cav</w:t>
      </w:r>
      <w:r>
        <w:rPr>
          <w:sz w:val="28"/>
          <w:lang w:val="en-CA"/>
        </w:rPr>
        <w:t>ity</w:t>
      </w:r>
    </w:p>
    <w:p w14:paraId="58F11F3D" w14:textId="77777777" w:rsid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chivalry</w:t>
      </w:r>
    </w:p>
    <w:p w14:paraId="35483D54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chrome</w:t>
      </w:r>
    </w:p>
    <w:p w14:paraId="2F659503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chronology</w:t>
      </w:r>
    </w:p>
    <w:p w14:paraId="6712513B" w14:textId="77777777" w:rsidR="00E15C1E" w:rsidRPr="003B1980" w:rsidRDefault="00E15C1E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colossal</w:t>
      </w:r>
    </w:p>
    <w:p w14:paraId="44C326AA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commemorate</w:t>
      </w:r>
    </w:p>
    <w:p w14:paraId="0DAF269F" w14:textId="77777777" w:rsid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common</w:t>
      </w:r>
      <w:r>
        <w:rPr>
          <w:sz w:val="28"/>
          <w:lang w:val="en-CA"/>
        </w:rPr>
        <w:t>place</w:t>
      </w:r>
    </w:p>
    <w:p w14:paraId="13695398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conscientious</w:t>
      </w:r>
    </w:p>
    <w:p w14:paraId="4AB899AD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cower</w:t>
      </w:r>
      <w:proofErr w:type="spellEnd"/>
      <w:proofErr w:type="gramEnd"/>
    </w:p>
    <w:p w14:paraId="26EC692D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decorum</w:t>
      </w:r>
      <w:proofErr w:type="spellEnd"/>
      <w:proofErr w:type="gramEnd"/>
    </w:p>
    <w:p w14:paraId="568BA954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deduction</w:t>
      </w:r>
      <w:proofErr w:type="spellEnd"/>
      <w:proofErr w:type="gramEnd"/>
    </w:p>
    <w:p w14:paraId="46EBEE61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deign</w:t>
      </w:r>
      <w:proofErr w:type="spellEnd"/>
      <w:proofErr w:type="gramEnd"/>
    </w:p>
    <w:p w14:paraId="6424EA89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despondent</w:t>
      </w:r>
      <w:proofErr w:type="spellEnd"/>
      <w:proofErr w:type="gramEnd"/>
    </w:p>
    <w:p w14:paraId="774667CD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dialogue</w:t>
      </w:r>
      <w:proofErr w:type="gramEnd"/>
    </w:p>
    <w:p w14:paraId="6309221A" w14:textId="77777777" w:rsidR="003B1980" w:rsidRDefault="003B1980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discipline</w:t>
      </w:r>
      <w:proofErr w:type="gramEnd"/>
    </w:p>
    <w:p w14:paraId="706E1862" w14:textId="77777777" w:rsidR="00DB3419" w:rsidRPr="00717DCF" w:rsidRDefault="00DB3419" w:rsidP="00DB3419">
      <w:pPr>
        <w:pStyle w:val="Sansinterligne"/>
        <w:rPr>
          <w:sz w:val="28"/>
          <w:lang w:val="en-CA"/>
        </w:rPr>
      </w:pPr>
      <w:r w:rsidRPr="00717DCF">
        <w:rPr>
          <w:sz w:val="28"/>
          <w:lang w:val="en-CA"/>
        </w:rPr>
        <w:t>divulge</w:t>
      </w:r>
    </w:p>
    <w:p w14:paraId="4AAA58BE" w14:textId="77777777" w:rsidR="003B1980" w:rsidRPr="00717DCF" w:rsidRDefault="003B1980" w:rsidP="00DB3419">
      <w:pPr>
        <w:pStyle w:val="Sansinterligne"/>
        <w:rPr>
          <w:sz w:val="28"/>
          <w:lang w:val="en-CA"/>
        </w:rPr>
      </w:pPr>
      <w:r w:rsidRPr="00717DCF">
        <w:rPr>
          <w:sz w:val="28"/>
          <w:lang w:val="en-CA"/>
        </w:rPr>
        <w:t>dexterous</w:t>
      </w:r>
    </w:p>
    <w:p w14:paraId="041B55A8" w14:textId="77777777" w:rsidR="003B1980" w:rsidRPr="00717DCF" w:rsidRDefault="003B1980" w:rsidP="00DB3419">
      <w:pPr>
        <w:pStyle w:val="Sansinterligne"/>
        <w:rPr>
          <w:sz w:val="28"/>
          <w:lang w:val="en-CA"/>
        </w:rPr>
      </w:pPr>
      <w:r w:rsidRPr="00717DCF">
        <w:rPr>
          <w:sz w:val="28"/>
          <w:lang w:val="en-CA"/>
        </w:rPr>
        <w:t>dredge</w:t>
      </w:r>
    </w:p>
    <w:p w14:paraId="27B1BF56" w14:textId="77777777" w:rsidR="003B1980" w:rsidRPr="00717DCF" w:rsidRDefault="003B1980" w:rsidP="00DB3419">
      <w:pPr>
        <w:pStyle w:val="Sansinterligne"/>
        <w:rPr>
          <w:sz w:val="28"/>
          <w:lang w:val="en-CA"/>
        </w:rPr>
      </w:pPr>
      <w:r w:rsidRPr="00717DCF">
        <w:rPr>
          <w:sz w:val="28"/>
          <w:lang w:val="en-CA"/>
        </w:rPr>
        <w:t>dynamic</w:t>
      </w:r>
    </w:p>
    <w:p w14:paraId="69060DA6" w14:textId="38641F50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elect</w:t>
      </w:r>
      <w:r w:rsidR="00FD253C">
        <w:rPr>
          <w:sz w:val="28"/>
          <w:lang w:val="en-CA"/>
        </w:rPr>
        <w:t>r</w:t>
      </w:r>
      <w:r w:rsidRPr="003B1980">
        <w:rPr>
          <w:sz w:val="28"/>
          <w:lang w:val="en-CA"/>
        </w:rPr>
        <w:t>ic</w:t>
      </w:r>
    </w:p>
    <w:p w14:paraId="2846771E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ellipse</w:t>
      </w:r>
    </w:p>
    <w:p w14:paraId="32547D43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embargo</w:t>
      </w:r>
    </w:p>
    <w:p w14:paraId="6E563221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enthusiastic</w:t>
      </w:r>
    </w:p>
    <w:p w14:paraId="7BCDFE11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epitome</w:t>
      </w:r>
    </w:p>
    <w:p w14:paraId="2898C98A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exponent</w:t>
      </w:r>
    </w:p>
    <w:p w14:paraId="08787440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exuberant</w:t>
      </w:r>
    </w:p>
    <w:p w14:paraId="101068CF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exult</w:t>
      </w:r>
    </w:p>
    <w:p w14:paraId="60919175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fallacy</w:t>
      </w:r>
    </w:p>
    <w:p w14:paraId="4B86218D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flourish</w:t>
      </w:r>
    </w:p>
    <w:p w14:paraId="73C1F536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formidable</w:t>
      </w:r>
    </w:p>
    <w:p w14:paraId="72E91465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forte</w:t>
      </w:r>
    </w:p>
    <w:p w14:paraId="72C06997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frantic</w:t>
      </w:r>
    </w:p>
    <w:p w14:paraId="5A9FAC48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fraught</w:t>
      </w:r>
      <w:proofErr w:type="spellEnd"/>
      <w:proofErr w:type="gramEnd"/>
    </w:p>
    <w:p w14:paraId="3AA12BAF" w14:textId="77777777" w:rsidR="00E15C1E" w:rsidRDefault="00E15C1E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frolic</w:t>
      </w:r>
      <w:proofErr w:type="gramEnd"/>
    </w:p>
    <w:p w14:paraId="5415B722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gargoyle</w:t>
      </w:r>
      <w:proofErr w:type="spellEnd"/>
      <w:proofErr w:type="gramEnd"/>
    </w:p>
    <w:p w14:paraId="601F7608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glamorous</w:t>
      </w:r>
      <w:proofErr w:type="spellEnd"/>
      <w:proofErr w:type="gramEnd"/>
    </w:p>
    <w:p w14:paraId="31FFF337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guerrilla</w:t>
      </w:r>
      <w:proofErr w:type="spellEnd"/>
      <w:proofErr w:type="gramEnd"/>
    </w:p>
    <w:p w14:paraId="43224472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guru</w:t>
      </w:r>
      <w:proofErr w:type="gramEnd"/>
    </w:p>
    <w:p w14:paraId="14A89D7D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he</w:t>
      </w:r>
      <w:r>
        <w:rPr>
          <w:sz w:val="28"/>
          <w:lang w:val="en-CA"/>
        </w:rPr>
        <w:t>inous</w:t>
      </w:r>
    </w:p>
    <w:p w14:paraId="23AE703F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heritage</w:t>
      </w:r>
    </w:p>
    <w:p w14:paraId="7614DE53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hierarchy</w:t>
      </w:r>
    </w:p>
    <w:p w14:paraId="19A21442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hieroglyphic</w:t>
      </w:r>
    </w:p>
    <w:p w14:paraId="79EFF66C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hologram</w:t>
      </w:r>
    </w:p>
    <w:p w14:paraId="05CD9442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hypocrisy</w:t>
      </w:r>
    </w:p>
    <w:p w14:paraId="3ABD67BE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immune</w:t>
      </w:r>
    </w:p>
    <w:p w14:paraId="0F41AD9B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impertinent</w:t>
      </w:r>
    </w:p>
    <w:p w14:paraId="65ADD505" w14:textId="77777777" w:rsid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impervious</w:t>
      </w:r>
    </w:p>
    <w:p w14:paraId="58D2061E" w14:textId="77777777" w:rsid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implicit</w:t>
      </w:r>
    </w:p>
    <w:p w14:paraId="0C419CEB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indispensable</w:t>
      </w:r>
    </w:p>
    <w:p w14:paraId="4C2DAC0D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infat</w:t>
      </w:r>
      <w:r>
        <w:rPr>
          <w:sz w:val="28"/>
          <w:lang w:val="en-CA"/>
        </w:rPr>
        <w:t>uation</w:t>
      </w:r>
    </w:p>
    <w:p w14:paraId="0F2E4FE8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inference</w:t>
      </w:r>
    </w:p>
    <w:p w14:paraId="7EBC414F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introspection</w:t>
      </w:r>
    </w:p>
    <w:p w14:paraId="17225F39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jaunty</w:t>
      </w:r>
    </w:p>
    <w:p w14:paraId="1CABDA5C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jovial</w:t>
      </w:r>
    </w:p>
    <w:p w14:paraId="07E4CE4C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kilometre</w:t>
      </w:r>
    </w:p>
    <w:p w14:paraId="6FCAE909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labyrinth</w:t>
      </w:r>
    </w:p>
    <w:p w14:paraId="565AFDA6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laconic</w:t>
      </w:r>
    </w:p>
    <w:p w14:paraId="7BC19B0C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lichen</w:t>
      </w:r>
    </w:p>
    <w:p w14:paraId="4D662214" w14:textId="7724D151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light</w:t>
      </w:r>
      <w:r w:rsidR="00FD253C">
        <w:rPr>
          <w:sz w:val="28"/>
          <w:lang w:val="en-CA"/>
        </w:rPr>
        <w:t>-</w:t>
      </w:r>
      <w:r w:rsidRPr="00FD253C">
        <w:rPr>
          <w:sz w:val="28"/>
          <w:lang w:val="en-CA"/>
        </w:rPr>
        <w:t>year</w:t>
      </w:r>
    </w:p>
    <w:p w14:paraId="623649E2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li</w:t>
      </w:r>
      <w:r>
        <w:rPr>
          <w:sz w:val="28"/>
          <w:lang w:val="en-CA"/>
        </w:rPr>
        <w:t>tigate</w:t>
      </w:r>
    </w:p>
    <w:p w14:paraId="57BD3D2A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proofErr w:type="spellStart"/>
      <w:r w:rsidRPr="003B1980">
        <w:rPr>
          <w:sz w:val="28"/>
          <w:lang w:val="en-CA"/>
        </w:rPr>
        <w:t>manœuvre</w:t>
      </w:r>
      <w:proofErr w:type="spellEnd"/>
    </w:p>
    <w:p w14:paraId="11E05AD6" w14:textId="77777777" w:rsidR="00DB3419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marsupial</w:t>
      </w:r>
    </w:p>
    <w:p w14:paraId="670990C4" w14:textId="77777777" w:rsidR="003B1980" w:rsidRDefault="003B1980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mediocre</w:t>
      </w:r>
    </w:p>
    <w:p w14:paraId="7503A4EA" w14:textId="77777777" w:rsidR="00E15C1E" w:rsidRPr="003B1980" w:rsidRDefault="00E15C1E" w:rsidP="00DB341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>melancholy</w:t>
      </w:r>
    </w:p>
    <w:p w14:paraId="27DA8C8F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mesmerize</w:t>
      </w:r>
    </w:p>
    <w:p w14:paraId="064F24FE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metaphor</w:t>
      </w:r>
    </w:p>
    <w:p w14:paraId="254ACBFD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millennium</w:t>
      </w:r>
    </w:p>
    <w:p w14:paraId="418066BA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monstrosity</w:t>
      </w:r>
    </w:p>
    <w:p w14:paraId="75F1C1C9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morph</w:t>
      </w:r>
    </w:p>
    <w:p w14:paraId="56A44284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mosaic</w:t>
      </w:r>
      <w:proofErr w:type="spellEnd"/>
      <w:proofErr w:type="gramEnd"/>
    </w:p>
    <w:p w14:paraId="76989D96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mutation</w:t>
      </w:r>
      <w:proofErr w:type="gramEnd"/>
    </w:p>
    <w:p w14:paraId="57E28950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nebula</w:t>
      </w:r>
      <w:proofErr w:type="spellEnd"/>
      <w:proofErr w:type="gramEnd"/>
    </w:p>
    <w:p w14:paraId="28BAABCA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nocturnal</w:t>
      </w:r>
      <w:proofErr w:type="gramEnd"/>
    </w:p>
    <w:p w14:paraId="1C5D232D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nuisance</w:t>
      </w:r>
      <w:proofErr w:type="gramEnd"/>
    </w:p>
    <w:p w14:paraId="3C1B3111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omnivore</w:t>
      </w:r>
      <w:proofErr w:type="gramEnd"/>
    </w:p>
    <w:p w14:paraId="7A362A18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outrageous</w:t>
      </w:r>
      <w:proofErr w:type="spellEnd"/>
      <w:proofErr w:type="gramEnd"/>
    </w:p>
    <w:p w14:paraId="0AF9E185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ozone</w:t>
      </w:r>
      <w:proofErr w:type="gramEnd"/>
    </w:p>
    <w:p w14:paraId="2F4D561A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parasite</w:t>
      </w:r>
      <w:proofErr w:type="gramEnd"/>
    </w:p>
    <w:p w14:paraId="44ECF26B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participle</w:t>
      </w:r>
      <w:proofErr w:type="spellEnd"/>
      <w:proofErr w:type="gramEnd"/>
    </w:p>
    <w:p w14:paraId="511CDDF1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phlegm</w:t>
      </w:r>
      <w:proofErr w:type="spellEnd"/>
      <w:proofErr w:type="gramEnd"/>
    </w:p>
    <w:p w14:paraId="5B7B560B" w14:textId="77777777" w:rsidR="00E15C1E" w:rsidRDefault="00E15C1E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pinnacle</w:t>
      </w:r>
      <w:proofErr w:type="spellEnd"/>
      <w:proofErr w:type="gramEnd"/>
    </w:p>
    <w:p w14:paraId="25A0C8A0" w14:textId="77777777" w:rsidR="00E15C1E" w:rsidRPr="00FD253C" w:rsidRDefault="00E15C1E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placebo</w:t>
      </w:r>
    </w:p>
    <w:p w14:paraId="243D79CB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plateau</w:t>
      </w:r>
    </w:p>
    <w:p w14:paraId="65762827" w14:textId="77777777" w:rsidR="00E15C1E" w:rsidRPr="00FD253C" w:rsidRDefault="00E15C1E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plethora</w:t>
      </w:r>
    </w:p>
    <w:p w14:paraId="00EF3DFB" w14:textId="77777777" w:rsidR="003B1980" w:rsidRPr="00FD253C" w:rsidRDefault="003B1980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pneumonia</w:t>
      </w:r>
    </w:p>
    <w:p w14:paraId="7529898B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polygon</w:t>
      </w:r>
    </w:p>
    <w:p w14:paraId="558E7EA6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protagonist</w:t>
      </w:r>
    </w:p>
    <w:p w14:paraId="569D93EC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pulverize</w:t>
      </w:r>
    </w:p>
    <w:p w14:paraId="7640BAF8" w14:textId="77777777" w:rsidR="003B1980" w:rsidRPr="00FD253C" w:rsidRDefault="003B1980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punctuality</w:t>
      </w:r>
    </w:p>
    <w:p w14:paraId="2C51AE10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quandary</w:t>
      </w:r>
      <w:proofErr w:type="spellEnd"/>
      <w:proofErr w:type="gramEnd"/>
    </w:p>
    <w:p w14:paraId="548F59ED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quarantine</w:t>
      </w:r>
      <w:proofErr w:type="spellEnd"/>
      <w:proofErr w:type="gramEnd"/>
    </w:p>
    <w:p w14:paraId="1A79C931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quota</w:t>
      </w:r>
      <w:proofErr w:type="gramEnd"/>
    </w:p>
    <w:p w14:paraId="4D282C73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rainforest</w:t>
      </w:r>
      <w:proofErr w:type="spellEnd"/>
      <w:proofErr w:type="gramEnd"/>
    </w:p>
    <w:p w14:paraId="193E14D7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random</w:t>
      </w:r>
      <w:proofErr w:type="spellEnd"/>
      <w:proofErr w:type="gramEnd"/>
    </w:p>
    <w:p w14:paraId="7DB24681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recede</w:t>
      </w:r>
      <w:proofErr w:type="spellEnd"/>
      <w:proofErr w:type="gramEnd"/>
    </w:p>
    <w:p w14:paraId="3B47D13A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relinquish</w:t>
      </w:r>
      <w:proofErr w:type="spellEnd"/>
      <w:proofErr w:type="gramEnd"/>
    </w:p>
    <w:p w14:paraId="4D327C68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renaissance</w:t>
      </w:r>
      <w:proofErr w:type="gramEnd"/>
    </w:p>
    <w:p w14:paraId="24DB6F8F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renegade</w:t>
      </w:r>
      <w:proofErr w:type="spellEnd"/>
      <w:proofErr w:type="gramEnd"/>
    </w:p>
    <w:p w14:paraId="11538942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repose</w:t>
      </w:r>
      <w:proofErr w:type="gramEnd"/>
    </w:p>
    <w:p w14:paraId="4CC56751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sacrifice</w:t>
      </w:r>
      <w:proofErr w:type="gramEnd"/>
    </w:p>
    <w:p w14:paraId="4C196D0F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scheme</w:t>
      </w:r>
      <w:proofErr w:type="spellEnd"/>
      <w:proofErr w:type="gramEnd"/>
    </w:p>
    <w:p w14:paraId="0679C21A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scruple</w:t>
      </w:r>
      <w:proofErr w:type="spellEnd"/>
      <w:proofErr w:type="gramEnd"/>
    </w:p>
    <w:p w14:paraId="08181745" w14:textId="77777777" w:rsidR="003B1980" w:rsidRPr="00FD253C" w:rsidRDefault="003B1980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scuba</w:t>
      </w:r>
    </w:p>
    <w:p w14:paraId="1F4171E8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sh</w:t>
      </w:r>
      <w:r>
        <w:rPr>
          <w:sz w:val="28"/>
          <w:lang w:val="en-CA"/>
        </w:rPr>
        <w:t>immering</w:t>
      </w:r>
    </w:p>
    <w:p w14:paraId="2CBBA1D5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silhouette</w:t>
      </w:r>
    </w:p>
    <w:p w14:paraId="353C25F9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skittish</w:t>
      </w:r>
    </w:p>
    <w:p w14:paraId="5F8980C5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solemn</w:t>
      </w:r>
    </w:p>
    <w:p w14:paraId="391DF210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solstice</w:t>
      </w:r>
    </w:p>
    <w:p w14:paraId="4CDC2A40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spectrum</w:t>
      </w:r>
    </w:p>
    <w:p w14:paraId="354DBC4E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stereotype</w:t>
      </w:r>
    </w:p>
    <w:p w14:paraId="023DDB20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stoic</w:t>
      </w:r>
      <w:proofErr w:type="spellEnd"/>
      <w:proofErr w:type="gramEnd"/>
    </w:p>
    <w:p w14:paraId="1A0C057D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strategy</w:t>
      </w:r>
      <w:proofErr w:type="spellEnd"/>
      <w:proofErr w:type="gramEnd"/>
    </w:p>
    <w:p w14:paraId="5A3B3BFE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suffrage</w:t>
      </w:r>
      <w:proofErr w:type="gramEnd"/>
    </w:p>
    <w:p w14:paraId="2D7956DE" w14:textId="77777777" w:rsidR="003B1980" w:rsidRDefault="003B1980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svelte</w:t>
      </w:r>
      <w:proofErr w:type="gramEnd"/>
    </w:p>
    <w:p w14:paraId="23064317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symbiosis</w:t>
      </w:r>
      <w:proofErr w:type="spellEnd"/>
      <w:proofErr w:type="gramEnd"/>
    </w:p>
    <w:p w14:paraId="424884EC" w14:textId="77777777" w:rsidR="003B1980" w:rsidRDefault="003B1980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tangent</w:t>
      </w:r>
      <w:proofErr w:type="gramEnd"/>
    </w:p>
    <w:p w14:paraId="73203B15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tariff</w:t>
      </w:r>
      <w:proofErr w:type="spellEnd"/>
      <w:proofErr w:type="gramEnd"/>
    </w:p>
    <w:p w14:paraId="36877D4E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technique</w:t>
      </w:r>
      <w:proofErr w:type="gramEnd"/>
    </w:p>
    <w:p w14:paraId="06DEE9BD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tempo</w:t>
      </w:r>
      <w:proofErr w:type="gramEnd"/>
    </w:p>
    <w:p w14:paraId="30B9A751" w14:textId="77777777" w:rsidR="003B1980" w:rsidRPr="00FD253C" w:rsidRDefault="003B1980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tenacious</w:t>
      </w:r>
      <w:proofErr w:type="spellEnd"/>
      <w:proofErr w:type="gramEnd"/>
    </w:p>
    <w:p w14:paraId="5D5495FB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toxin</w:t>
      </w:r>
      <w:proofErr w:type="spellEnd"/>
      <w:proofErr w:type="gramEnd"/>
    </w:p>
    <w:p w14:paraId="110AA9EF" w14:textId="77777777" w:rsidR="00DB3419" w:rsidRPr="00FD253C" w:rsidRDefault="00DB3419" w:rsidP="00DB3419">
      <w:pPr>
        <w:pStyle w:val="Sansinterligne"/>
        <w:rPr>
          <w:sz w:val="28"/>
        </w:rPr>
      </w:pPr>
      <w:proofErr w:type="spellStart"/>
      <w:proofErr w:type="gramStart"/>
      <w:r w:rsidRPr="00FD253C">
        <w:rPr>
          <w:sz w:val="28"/>
        </w:rPr>
        <w:t>tranquility</w:t>
      </w:r>
      <w:proofErr w:type="spellEnd"/>
      <w:proofErr w:type="gramEnd"/>
    </w:p>
    <w:p w14:paraId="6125F0F1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trudge</w:t>
      </w:r>
    </w:p>
    <w:p w14:paraId="07993375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truthful</w:t>
      </w:r>
    </w:p>
    <w:p w14:paraId="1B57C42E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tumult</w:t>
      </w:r>
      <w:proofErr w:type="spellEnd"/>
      <w:proofErr w:type="gramEnd"/>
    </w:p>
    <w:p w14:paraId="110DE6CA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tundra</w:t>
      </w:r>
      <w:proofErr w:type="spellEnd"/>
      <w:proofErr w:type="gramEnd"/>
    </w:p>
    <w:p w14:paraId="5D5B9132" w14:textId="77777777" w:rsidR="003B1980" w:rsidRDefault="003B1980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ubiquitous</w:t>
      </w:r>
      <w:proofErr w:type="spellEnd"/>
      <w:proofErr w:type="gramEnd"/>
    </w:p>
    <w:p w14:paraId="1CDE25C0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ultraviolet</w:t>
      </w:r>
      <w:proofErr w:type="gramEnd"/>
    </w:p>
    <w:p w14:paraId="115AF086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unanimous</w:t>
      </w:r>
      <w:proofErr w:type="spellEnd"/>
      <w:proofErr w:type="gramEnd"/>
    </w:p>
    <w:p w14:paraId="68C9F9E0" w14:textId="77777777" w:rsidR="00DB3419" w:rsidRDefault="00DB3419" w:rsidP="00DB3419">
      <w:pPr>
        <w:pStyle w:val="Sansinterligne"/>
        <w:rPr>
          <w:sz w:val="28"/>
        </w:rPr>
      </w:pPr>
      <w:proofErr w:type="spellStart"/>
      <w:proofErr w:type="gramStart"/>
      <w:r>
        <w:rPr>
          <w:sz w:val="28"/>
        </w:rPr>
        <w:t>undulate</w:t>
      </w:r>
      <w:proofErr w:type="spellEnd"/>
      <w:proofErr w:type="gramEnd"/>
    </w:p>
    <w:p w14:paraId="2784053B" w14:textId="77777777" w:rsidR="003B1980" w:rsidRPr="00FD253C" w:rsidRDefault="003B1980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usury</w:t>
      </w:r>
    </w:p>
    <w:p w14:paraId="0EC96FC5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vaccine</w:t>
      </w:r>
    </w:p>
    <w:p w14:paraId="60D1890B" w14:textId="77777777" w:rsidR="00DB3419" w:rsidRPr="00FD253C" w:rsidRDefault="00DB3419" w:rsidP="00DB3419">
      <w:pPr>
        <w:pStyle w:val="Sansinterligne"/>
        <w:rPr>
          <w:sz w:val="28"/>
          <w:lang w:val="en-CA"/>
        </w:rPr>
      </w:pPr>
      <w:r w:rsidRPr="00FD253C">
        <w:rPr>
          <w:sz w:val="28"/>
          <w:lang w:val="en-CA"/>
        </w:rPr>
        <w:t>vacillate</w:t>
      </w:r>
    </w:p>
    <w:p w14:paraId="618358D7" w14:textId="77777777" w:rsidR="003B1980" w:rsidRPr="003B1980" w:rsidRDefault="003B1980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vacu</w:t>
      </w:r>
      <w:r>
        <w:rPr>
          <w:sz w:val="28"/>
          <w:lang w:val="en-CA"/>
        </w:rPr>
        <w:t>um</w:t>
      </w:r>
    </w:p>
    <w:p w14:paraId="06F414E3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vertebrate</w:t>
      </w:r>
    </w:p>
    <w:p w14:paraId="5CD207B4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virtuoso</w:t>
      </w:r>
    </w:p>
    <w:p w14:paraId="007E69EC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voracious</w:t>
      </w:r>
    </w:p>
    <w:p w14:paraId="0CB23AEF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wretched</w:t>
      </w:r>
    </w:p>
    <w:p w14:paraId="2C8B9F25" w14:textId="77777777" w:rsidR="00DB3419" w:rsidRPr="003B1980" w:rsidRDefault="00DB3419" w:rsidP="00DB3419">
      <w:pPr>
        <w:pStyle w:val="Sansinterligne"/>
        <w:rPr>
          <w:sz w:val="28"/>
          <w:lang w:val="en-CA"/>
        </w:rPr>
      </w:pPr>
      <w:r w:rsidRPr="003B1980">
        <w:rPr>
          <w:sz w:val="28"/>
          <w:lang w:val="en-CA"/>
        </w:rPr>
        <w:t>xylem</w:t>
      </w:r>
    </w:p>
    <w:p w14:paraId="036515E4" w14:textId="77777777" w:rsidR="00DB3419" w:rsidRDefault="00DB3419" w:rsidP="00DB3419">
      <w:pPr>
        <w:pStyle w:val="Sansinterligne"/>
        <w:rPr>
          <w:sz w:val="28"/>
        </w:rPr>
      </w:pPr>
      <w:proofErr w:type="gramStart"/>
      <w:r>
        <w:rPr>
          <w:sz w:val="28"/>
        </w:rPr>
        <w:t>yacht</w:t>
      </w:r>
      <w:proofErr w:type="gramEnd"/>
    </w:p>
    <w:p w14:paraId="58057394" w14:textId="77777777" w:rsidR="00E15C1E" w:rsidRDefault="00DB3419" w:rsidP="00DB3419">
      <w:pPr>
        <w:pStyle w:val="Sansinterligne"/>
        <w:rPr>
          <w:sz w:val="28"/>
        </w:rPr>
        <w:sectPr w:rsidR="00E15C1E" w:rsidSect="00E15C1E">
          <w:type w:val="continuous"/>
          <w:pgSz w:w="12240" w:h="15840"/>
          <w:pgMar w:top="720" w:right="720" w:bottom="720" w:left="720" w:header="708" w:footer="708" w:gutter="0"/>
          <w:cols w:num="4" w:space="720"/>
          <w:docGrid w:linePitch="360"/>
        </w:sectPr>
      </w:pPr>
      <w:proofErr w:type="spellStart"/>
      <w:proofErr w:type="gramStart"/>
      <w:r>
        <w:rPr>
          <w:sz w:val="28"/>
        </w:rPr>
        <w:t>zoology</w:t>
      </w:r>
      <w:proofErr w:type="spellEnd"/>
      <w:proofErr w:type="gramEnd"/>
    </w:p>
    <w:p w14:paraId="642FC93F" w14:textId="77777777" w:rsidR="00DB3419" w:rsidRDefault="00DB3419" w:rsidP="00DB3419">
      <w:pPr>
        <w:pStyle w:val="Sansinterligne"/>
        <w:rPr>
          <w:sz w:val="28"/>
        </w:rPr>
      </w:pPr>
    </w:p>
    <w:p w14:paraId="18485B31" w14:textId="77777777" w:rsidR="00DB3419" w:rsidRPr="00DB3419" w:rsidRDefault="00DB3419" w:rsidP="00DB3419">
      <w:pPr>
        <w:pStyle w:val="Sansinterligne"/>
        <w:rPr>
          <w:sz w:val="28"/>
        </w:rPr>
      </w:pPr>
    </w:p>
    <w:sectPr w:rsidR="00DB3419" w:rsidRPr="00DB3419" w:rsidSect="00E15C1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19"/>
    <w:rsid w:val="00155706"/>
    <w:rsid w:val="003B1980"/>
    <w:rsid w:val="004052B7"/>
    <w:rsid w:val="00447633"/>
    <w:rsid w:val="0047186C"/>
    <w:rsid w:val="0047607D"/>
    <w:rsid w:val="00580F3F"/>
    <w:rsid w:val="00717DCF"/>
    <w:rsid w:val="00831DB7"/>
    <w:rsid w:val="009E419C"/>
    <w:rsid w:val="00DB3419"/>
    <w:rsid w:val="00E15C1E"/>
    <w:rsid w:val="00E33433"/>
    <w:rsid w:val="00FA0B7C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0B83"/>
  <w15:chartTrackingRefBased/>
  <w15:docId w15:val="{465519DE-99E7-4B51-B8AE-ECAE0CBF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B3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9E85-218E-4DDB-9944-2FF1DC1B4676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5FEEC146-7D6E-4ED5-B988-2AF4BF167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17AF3-213D-4576-82C8-BBEE413CA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1273</Characters>
  <Application>Microsoft Office Word</Application>
  <DocSecurity>0</DocSecurity>
  <Lines>70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2026-01-26T15:47:00Z</cp:lastPrinted>
  <dcterms:created xsi:type="dcterms:W3CDTF">2026-02-02T18:18:00Z</dcterms:created>
  <dcterms:modified xsi:type="dcterms:W3CDTF">2026-02-02T18:18:00Z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