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BFE1" w14:textId="302543D2" w:rsidR="00683FFC" w:rsidRPr="00FB7607" w:rsidRDefault="00D92475" w:rsidP="00670E51">
      <w:pPr>
        <w:jc w:val="center"/>
        <w:rPr>
          <w:iCs/>
          <w:sz w:val="36"/>
          <w:szCs w:val="36"/>
          <w:u w:val="single"/>
          <w:lang w:val="en-CA"/>
        </w:rPr>
      </w:pPr>
      <w:r>
        <w:rPr>
          <w:sz w:val="36"/>
          <w:szCs w:val="36"/>
          <w:u w:val="single"/>
          <w:lang w:val="en-CA"/>
        </w:rPr>
        <w:t xml:space="preserve">EAE </w:t>
      </w:r>
      <w:r w:rsidR="00FB7607">
        <w:rPr>
          <w:sz w:val="36"/>
          <w:szCs w:val="36"/>
          <w:u w:val="single"/>
          <w:lang w:val="en-CA"/>
        </w:rPr>
        <w:t>4</w:t>
      </w:r>
      <w:r w:rsidR="00297C10">
        <w:rPr>
          <w:sz w:val="36"/>
          <w:szCs w:val="36"/>
          <w:u w:val="single"/>
          <w:lang w:val="en-CA"/>
        </w:rPr>
        <w:t>U</w:t>
      </w:r>
      <w:r w:rsidR="000E7A80" w:rsidRPr="00D54DA4">
        <w:rPr>
          <w:sz w:val="36"/>
          <w:szCs w:val="36"/>
          <w:u w:val="single"/>
          <w:lang w:val="en-CA"/>
        </w:rPr>
        <w:t xml:space="preserve"> – </w:t>
      </w:r>
      <w:r w:rsidR="00FB7607">
        <w:rPr>
          <w:i/>
          <w:sz w:val="36"/>
          <w:szCs w:val="36"/>
          <w:u w:val="single"/>
          <w:lang w:val="en-CA"/>
        </w:rPr>
        <w:t>The Handmaid’s Tale</w:t>
      </w:r>
      <w:r w:rsidR="00FB7607">
        <w:rPr>
          <w:iCs/>
          <w:sz w:val="36"/>
          <w:szCs w:val="36"/>
          <w:u w:val="single"/>
          <w:lang w:val="en-CA"/>
        </w:rPr>
        <w:t xml:space="preserve"> (Panel Discussion)</w:t>
      </w:r>
    </w:p>
    <w:p w14:paraId="6EECDFF8" w14:textId="77777777" w:rsidR="00670E51" w:rsidRPr="00D54DA4" w:rsidRDefault="00670E51" w:rsidP="00670E51">
      <w:pPr>
        <w:jc w:val="center"/>
        <w:rPr>
          <w:lang w:val="en-CA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8648"/>
        <w:gridCol w:w="2126"/>
      </w:tblGrid>
      <w:tr w:rsidR="00683FFC" w14:paraId="1AE65A9A" w14:textId="77777777" w:rsidTr="00670E51">
        <w:tc>
          <w:tcPr>
            <w:tcW w:w="8648" w:type="dxa"/>
          </w:tcPr>
          <w:p w14:paraId="3A9C3C7B" w14:textId="77777777" w:rsidR="00683FFC" w:rsidRPr="00513E5D" w:rsidRDefault="00683FFC" w:rsidP="00683FFC">
            <w:pPr>
              <w:pStyle w:val="Sansinterligne"/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513E5D">
              <w:rPr>
                <w:b/>
                <w:i/>
                <w:sz w:val="32"/>
                <w:szCs w:val="32"/>
              </w:rPr>
              <w:t>Criteria</w:t>
            </w:r>
            <w:proofErr w:type="spellEnd"/>
          </w:p>
          <w:p w14:paraId="10592701" w14:textId="77777777" w:rsidR="00777718" w:rsidRPr="00513E5D" w:rsidRDefault="00777718" w:rsidP="00683FFC">
            <w:pPr>
              <w:pStyle w:val="Sansinterligne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3A1938" w14:textId="77777777" w:rsidR="00683FFC" w:rsidRPr="00513E5D" w:rsidRDefault="00683FFC" w:rsidP="00683FFC">
            <w:pPr>
              <w:pStyle w:val="Sansinterligne"/>
              <w:jc w:val="center"/>
              <w:rPr>
                <w:b/>
                <w:i/>
                <w:sz w:val="32"/>
                <w:szCs w:val="32"/>
              </w:rPr>
            </w:pPr>
            <w:r w:rsidRPr="00513E5D">
              <w:rPr>
                <w:b/>
                <w:i/>
                <w:sz w:val="32"/>
                <w:szCs w:val="32"/>
              </w:rPr>
              <w:t>Point Value</w:t>
            </w:r>
          </w:p>
        </w:tc>
      </w:tr>
      <w:tr w:rsidR="00683FFC" w14:paraId="206182F4" w14:textId="77777777" w:rsidTr="00670E51">
        <w:tc>
          <w:tcPr>
            <w:tcW w:w="10774" w:type="dxa"/>
            <w:gridSpan w:val="2"/>
          </w:tcPr>
          <w:p w14:paraId="3C307E53" w14:textId="77777777" w:rsidR="00683FFC" w:rsidRPr="00513E5D" w:rsidRDefault="00683FFC" w:rsidP="00683FFC">
            <w:pPr>
              <w:pStyle w:val="Sansinterligne"/>
              <w:rPr>
                <w:b/>
                <w:sz w:val="32"/>
                <w:szCs w:val="32"/>
              </w:rPr>
            </w:pPr>
            <w:proofErr w:type="spellStart"/>
            <w:r w:rsidRPr="00513E5D">
              <w:rPr>
                <w:b/>
                <w:sz w:val="32"/>
                <w:szCs w:val="32"/>
              </w:rPr>
              <w:t>Knowledge</w:t>
            </w:r>
            <w:proofErr w:type="spellEnd"/>
            <w:r w:rsidRPr="00513E5D">
              <w:rPr>
                <w:b/>
                <w:sz w:val="32"/>
                <w:szCs w:val="32"/>
              </w:rPr>
              <w:t xml:space="preserve"> and </w:t>
            </w:r>
            <w:proofErr w:type="spellStart"/>
            <w:r w:rsidRPr="00513E5D">
              <w:rPr>
                <w:b/>
                <w:sz w:val="32"/>
                <w:szCs w:val="32"/>
              </w:rPr>
              <w:t>Understanding</w:t>
            </w:r>
            <w:proofErr w:type="spellEnd"/>
            <w:r w:rsidRPr="00513E5D">
              <w:rPr>
                <w:b/>
                <w:sz w:val="32"/>
                <w:szCs w:val="32"/>
              </w:rPr>
              <w:t>/</w:t>
            </w:r>
            <w:proofErr w:type="spellStart"/>
            <w:r w:rsidRPr="00513E5D">
              <w:rPr>
                <w:b/>
                <w:sz w:val="32"/>
                <w:szCs w:val="32"/>
              </w:rPr>
              <w:t>Thinking</w:t>
            </w:r>
            <w:proofErr w:type="spellEnd"/>
          </w:p>
          <w:p w14:paraId="122E96F2" w14:textId="77777777" w:rsidR="00777718" w:rsidRPr="00513E5D" w:rsidRDefault="00777718" w:rsidP="00683FFC">
            <w:pPr>
              <w:pStyle w:val="Sansinterligne"/>
              <w:rPr>
                <w:b/>
                <w:sz w:val="32"/>
                <w:szCs w:val="32"/>
              </w:rPr>
            </w:pPr>
          </w:p>
        </w:tc>
      </w:tr>
      <w:tr w:rsidR="0003157D" w:rsidRPr="00777718" w14:paraId="468A8BD0" w14:textId="77777777" w:rsidTr="00670E51">
        <w:tc>
          <w:tcPr>
            <w:tcW w:w="8648" w:type="dxa"/>
          </w:tcPr>
          <w:p w14:paraId="454E7513" w14:textId="77777777" w:rsidR="0003157D" w:rsidRPr="00513E5D" w:rsidRDefault="0003157D" w:rsidP="00683FFC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513E5D">
              <w:rPr>
                <w:sz w:val="32"/>
                <w:szCs w:val="32"/>
                <w:lang w:val="en-CA"/>
              </w:rPr>
              <w:t xml:space="preserve">The student </w:t>
            </w:r>
            <w:r w:rsidR="00491D09" w:rsidRPr="00513E5D">
              <w:rPr>
                <w:sz w:val="32"/>
                <w:szCs w:val="32"/>
                <w:lang w:val="en-CA"/>
              </w:rPr>
              <w:t>demonstrates in-depth knowledge of the subject matter and supplies</w:t>
            </w:r>
            <w:r w:rsidR="0092087E" w:rsidRPr="00513E5D">
              <w:rPr>
                <w:sz w:val="32"/>
                <w:szCs w:val="32"/>
                <w:lang w:val="en-CA"/>
              </w:rPr>
              <w:t xml:space="preserve"> strong examples to support his/her points of view.</w:t>
            </w:r>
          </w:p>
          <w:p w14:paraId="16BEF0CB" w14:textId="3C1B446A" w:rsidR="00777718" w:rsidRPr="00513E5D" w:rsidRDefault="00777718" w:rsidP="00683FFC">
            <w:pPr>
              <w:pStyle w:val="Sansinterligne"/>
              <w:rPr>
                <w:sz w:val="32"/>
                <w:szCs w:val="32"/>
                <w:lang w:val="en-CA"/>
              </w:rPr>
            </w:pPr>
          </w:p>
        </w:tc>
        <w:tc>
          <w:tcPr>
            <w:tcW w:w="2126" w:type="dxa"/>
          </w:tcPr>
          <w:p w14:paraId="362863D4" w14:textId="77777777" w:rsidR="0003157D" w:rsidRPr="00513E5D" w:rsidRDefault="0003157D" w:rsidP="00670E51">
            <w:pPr>
              <w:pStyle w:val="Sansinterligne"/>
              <w:jc w:val="center"/>
              <w:rPr>
                <w:sz w:val="32"/>
                <w:szCs w:val="32"/>
                <w:lang w:val="en-CA"/>
              </w:rPr>
            </w:pPr>
          </w:p>
        </w:tc>
      </w:tr>
      <w:tr w:rsidR="00670E51" w:rsidRPr="00297C10" w14:paraId="5FB747E6" w14:textId="77777777" w:rsidTr="00670E51">
        <w:tc>
          <w:tcPr>
            <w:tcW w:w="10774" w:type="dxa"/>
            <w:gridSpan w:val="2"/>
          </w:tcPr>
          <w:p w14:paraId="66D0AB5B" w14:textId="77777777" w:rsidR="00670E51" w:rsidRPr="00513E5D" w:rsidRDefault="00670E51" w:rsidP="00670E51">
            <w:pPr>
              <w:pStyle w:val="Sansinterligne"/>
              <w:rPr>
                <w:b/>
                <w:i/>
                <w:sz w:val="32"/>
                <w:szCs w:val="32"/>
                <w:lang w:val="en-CA"/>
              </w:rPr>
            </w:pPr>
            <w:r w:rsidRPr="00513E5D">
              <w:rPr>
                <w:b/>
                <w:i/>
                <w:sz w:val="32"/>
                <w:szCs w:val="32"/>
                <w:lang w:val="en-CA"/>
              </w:rPr>
              <w:t>Communication</w:t>
            </w:r>
          </w:p>
          <w:p w14:paraId="28B5C0EF" w14:textId="77777777" w:rsidR="00777718" w:rsidRPr="00513E5D" w:rsidRDefault="00777718" w:rsidP="00670E51">
            <w:pPr>
              <w:pStyle w:val="Sansinterligne"/>
              <w:rPr>
                <w:sz w:val="32"/>
                <w:szCs w:val="32"/>
                <w:lang w:val="en-CA"/>
              </w:rPr>
            </w:pPr>
          </w:p>
        </w:tc>
      </w:tr>
      <w:tr w:rsidR="006515E2" w:rsidRPr="00777718" w14:paraId="012054B1" w14:textId="77777777" w:rsidTr="00670E51">
        <w:tc>
          <w:tcPr>
            <w:tcW w:w="8648" w:type="dxa"/>
          </w:tcPr>
          <w:p w14:paraId="4378E81E" w14:textId="77777777" w:rsidR="006515E2" w:rsidRPr="00513E5D" w:rsidRDefault="006515E2" w:rsidP="00670E51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513E5D">
              <w:rPr>
                <w:sz w:val="32"/>
                <w:szCs w:val="32"/>
                <w:lang w:val="en-CA"/>
              </w:rPr>
              <w:t>The student communicates clearly</w:t>
            </w:r>
            <w:r w:rsidR="00316A27" w:rsidRPr="00513E5D">
              <w:rPr>
                <w:sz w:val="32"/>
                <w:szCs w:val="32"/>
                <w:lang w:val="en-CA"/>
              </w:rPr>
              <w:t>, shows confidence, and respects his/her fellow c</w:t>
            </w:r>
            <w:r w:rsidR="00D71D9F" w:rsidRPr="00513E5D">
              <w:rPr>
                <w:sz w:val="32"/>
                <w:szCs w:val="32"/>
                <w:lang w:val="en-CA"/>
              </w:rPr>
              <w:t>lassmates.</w:t>
            </w:r>
          </w:p>
          <w:p w14:paraId="7A084A6F" w14:textId="1BC21685" w:rsidR="00777718" w:rsidRPr="00513E5D" w:rsidRDefault="00777718" w:rsidP="00670E51">
            <w:pPr>
              <w:pStyle w:val="Sansinterligne"/>
              <w:rPr>
                <w:sz w:val="32"/>
                <w:szCs w:val="32"/>
                <w:lang w:val="en-CA"/>
              </w:rPr>
            </w:pPr>
          </w:p>
        </w:tc>
        <w:tc>
          <w:tcPr>
            <w:tcW w:w="2126" w:type="dxa"/>
          </w:tcPr>
          <w:p w14:paraId="2B1C8B7F" w14:textId="77777777" w:rsidR="006515E2" w:rsidRPr="00513E5D" w:rsidRDefault="006515E2" w:rsidP="00670E51">
            <w:pPr>
              <w:pStyle w:val="Sansinterligne"/>
              <w:jc w:val="center"/>
              <w:rPr>
                <w:sz w:val="32"/>
                <w:szCs w:val="32"/>
                <w:lang w:val="en-CA"/>
              </w:rPr>
            </w:pPr>
          </w:p>
        </w:tc>
      </w:tr>
      <w:tr w:rsidR="00670E51" w:rsidRPr="00683FFC" w14:paraId="32E2AF9E" w14:textId="77777777" w:rsidTr="00670E51">
        <w:tc>
          <w:tcPr>
            <w:tcW w:w="10774" w:type="dxa"/>
            <w:gridSpan w:val="2"/>
          </w:tcPr>
          <w:p w14:paraId="58EA4243" w14:textId="77777777" w:rsidR="00670E51" w:rsidRPr="00513E5D" w:rsidRDefault="00670E51" w:rsidP="00670E51">
            <w:pPr>
              <w:pStyle w:val="Sansinterligne"/>
              <w:rPr>
                <w:b/>
                <w:i/>
                <w:sz w:val="32"/>
                <w:szCs w:val="32"/>
                <w:lang w:val="en-CA"/>
              </w:rPr>
            </w:pPr>
            <w:r w:rsidRPr="00513E5D">
              <w:rPr>
                <w:b/>
                <w:i/>
                <w:sz w:val="32"/>
                <w:szCs w:val="32"/>
                <w:lang w:val="en-CA"/>
              </w:rPr>
              <w:t>Application</w:t>
            </w:r>
          </w:p>
          <w:p w14:paraId="0D37DB3F" w14:textId="77777777" w:rsidR="00777718" w:rsidRPr="00513E5D" w:rsidRDefault="00777718" w:rsidP="00670E51">
            <w:pPr>
              <w:pStyle w:val="Sansinterligne"/>
              <w:rPr>
                <w:b/>
                <w:i/>
                <w:sz w:val="32"/>
                <w:szCs w:val="32"/>
                <w:lang w:val="en-CA"/>
              </w:rPr>
            </w:pPr>
          </w:p>
        </w:tc>
      </w:tr>
      <w:tr w:rsidR="00D91849" w:rsidRPr="00777718" w14:paraId="22AFC6B1" w14:textId="77777777" w:rsidTr="00670E51">
        <w:tc>
          <w:tcPr>
            <w:tcW w:w="8648" w:type="dxa"/>
          </w:tcPr>
          <w:p w14:paraId="5A710A89" w14:textId="77777777" w:rsidR="00D91849" w:rsidRPr="00513E5D" w:rsidRDefault="00D91849" w:rsidP="00670E51">
            <w:pPr>
              <w:pStyle w:val="Sansinterligne"/>
              <w:rPr>
                <w:sz w:val="32"/>
                <w:szCs w:val="32"/>
                <w:lang w:val="en-CA"/>
              </w:rPr>
            </w:pPr>
            <w:r w:rsidRPr="00513E5D">
              <w:rPr>
                <w:sz w:val="32"/>
                <w:szCs w:val="32"/>
                <w:lang w:val="en-CA"/>
              </w:rPr>
              <w:t>The student is well prepared</w:t>
            </w:r>
            <w:r w:rsidR="004F56D0" w:rsidRPr="00513E5D">
              <w:rPr>
                <w:sz w:val="32"/>
                <w:szCs w:val="32"/>
                <w:lang w:val="en-CA"/>
              </w:rPr>
              <w:t xml:space="preserve"> and adapt</w:t>
            </w:r>
            <w:r w:rsidR="00777718" w:rsidRPr="00513E5D">
              <w:rPr>
                <w:sz w:val="32"/>
                <w:szCs w:val="32"/>
                <w:lang w:val="en-CA"/>
              </w:rPr>
              <w:t>s</w:t>
            </w:r>
            <w:r w:rsidR="004F56D0" w:rsidRPr="00513E5D">
              <w:rPr>
                <w:sz w:val="32"/>
                <w:szCs w:val="32"/>
                <w:lang w:val="en-CA"/>
              </w:rPr>
              <w:t xml:space="preserve"> to the </w:t>
            </w:r>
            <w:r w:rsidR="00562C5D" w:rsidRPr="00513E5D">
              <w:rPr>
                <w:sz w:val="32"/>
                <w:szCs w:val="32"/>
                <w:lang w:val="en-CA"/>
              </w:rPr>
              <w:t>various changes in the discussion</w:t>
            </w:r>
            <w:r w:rsidR="00ED5289" w:rsidRPr="00513E5D">
              <w:rPr>
                <w:sz w:val="32"/>
                <w:szCs w:val="32"/>
                <w:lang w:val="en-CA"/>
              </w:rPr>
              <w:t>.</w:t>
            </w:r>
          </w:p>
          <w:p w14:paraId="2EA5D3ED" w14:textId="02670D52" w:rsidR="00777718" w:rsidRPr="00513E5D" w:rsidRDefault="00777718" w:rsidP="00670E51">
            <w:pPr>
              <w:pStyle w:val="Sansinterligne"/>
              <w:rPr>
                <w:sz w:val="32"/>
                <w:szCs w:val="32"/>
                <w:lang w:val="en-CA"/>
              </w:rPr>
            </w:pPr>
          </w:p>
        </w:tc>
        <w:tc>
          <w:tcPr>
            <w:tcW w:w="2126" w:type="dxa"/>
          </w:tcPr>
          <w:p w14:paraId="2ABFFF3E" w14:textId="77777777" w:rsidR="00D91849" w:rsidRPr="00513E5D" w:rsidRDefault="00D91849" w:rsidP="00670E51">
            <w:pPr>
              <w:pStyle w:val="Sansinterligne"/>
              <w:jc w:val="center"/>
              <w:rPr>
                <w:sz w:val="32"/>
                <w:szCs w:val="32"/>
                <w:lang w:val="en-CA"/>
              </w:rPr>
            </w:pPr>
          </w:p>
        </w:tc>
      </w:tr>
      <w:tr w:rsidR="00670E51" w:rsidRPr="00683FFC" w14:paraId="66331565" w14:textId="77777777" w:rsidTr="00670E51">
        <w:tc>
          <w:tcPr>
            <w:tcW w:w="8648" w:type="dxa"/>
          </w:tcPr>
          <w:p w14:paraId="13B1D092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5C037EAE" w14:textId="7903D274" w:rsidR="00777718" w:rsidRPr="00513E5D" w:rsidRDefault="00513E5D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  <w:r w:rsidRPr="00513E5D">
              <w:rPr>
                <w:b/>
                <w:sz w:val="32"/>
                <w:szCs w:val="32"/>
                <w:lang w:val="en-CA"/>
              </w:rPr>
              <w:t>FINAL</w:t>
            </w:r>
          </w:p>
          <w:p w14:paraId="5E5ECB5A" w14:textId="2B73EECE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</w:tc>
        <w:tc>
          <w:tcPr>
            <w:tcW w:w="2126" w:type="dxa"/>
          </w:tcPr>
          <w:p w14:paraId="75AC1874" w14:textId="491BB9B2" w:rsidR="00670E51" w:rsidRPr="00513E5D" w:rsidRDefault="00670E51" w:rsidP="00297C10">
            <w:pPr>
              <w:pStyle w:val="Sansinterligne"/>
              <w:jc w:val="center"/>
              <w:rPr>
                <w:sz w:val="32"/>
                <w:szCs w:val="32"/>
                <w:lang w:val="en-CA"/>
              </w:rPr>
            </w:pPr>
          </w:p>
        </w:tc>
      </w:tr>
      <w:tr w:rsidR="00777718" w:rsidRPr="00683FFC" w14:paraId="1D25F0E6" w14:textId="77777777" w:rsidTr="00E26F99">
        <w:tc>
          <w:tcPr>
            <w:tcW w:w="10774" w:type="dxa"/>
            <w:gridSpan w:val="2"/>
          </w:tcPr>
          <w:p w14:paraId="07AC4AAD" w14:textId="2B77FCA7" w:rsidR="00777718" w:rsidRPr="00513E5D" w:rsidRDefault="00513E5D" w:rsidP="00777718">
            <w:pPr>
              <w:pStyle w:val="Sansinterligne"/>
              <w:rPr>
                <w:b/>
                <w:sz w:val="32"/>
                <w:szCs w:val="32"/>
                <w:lang w:val="en-CA"/>
              </w:rPr>
            </w:pPr>
            <w:r w:rsidRPr="00513E5D">
              <w:rPr>
                <w:b/>
                <w:sz w:val="32"/>
                <w:szCs w:val="32"/>
                <w:lang w:val="en-CA"/>
              </w:rPr>
              <w:t>COMMENTS:</w:t>
            </w:r>
          </w:p>
          <w:p w14:paraId="77B993A1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25617DF4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2829B3DD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62E5DDEE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277FD997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6ECB3F6F" w14:textId="77777777" w:rsidR="00777718" w:rsidRPr="00513E5D" w:rsidRDefault="00777718" w:rsidP="00670E51">
            <w:pPr>
              <w:pStyle w:val="Sansinterligne"/>
              <w:jc w:val="right"/>
              <w:rPr>
                <w:b/>
                <w:sz w:val="32"/>
                <w:szCs w:val="32"/>
                <w:lang w:val="en-CA"/>
              </w:rPr>
            </w:pPr>
          </w:p>
          <w:p w14:paraId="72114F8E" w14:textId="77777777" w:rsidR="00777718" w:rsidRPr="00513E5D" w:rsidRDefault="00777718" w:rsidP="00297C10">
            <w:pPr>
              <w:pStyle w:val="Sansinterligne"/>
              <w:jc w:val="center"/>
              <w:rPr>
                <w:sz w:val="32"/>
                <w:szCs w:val="32"/>
                <w:lang w:val="en-CA"/>
              </w:rPr>
            </w:pPr>
          </w:p>
        </w:tc>
      </w:tr>
    </w:tbl>
    <w:p w14:paraId="50C8BC40" w14:textId="77777777" w:rsidR="004C7FD0" w:rsidRPr="00683FFC" w:rsidRDefault="004C7FD0" w:rsidP="00683FFC">
      <w:pPr>
        <w:pStyle w:val="Sansinterligne"/>
        <w:rPr>
          <w:sz w:val="24"/>
          <w:szCs w:val="24"/>
          <w:lang w:val="en-CA"/>
        </w:rPr>
      </w:pPr>
    </w:p>
    <w:sectPr w:rsidR="004C7FD0" w:rsidRPr="00683F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FC"/>
    <w:rsid w:val="0003157D"/>
    <w:rsid w:val="000B12FB"/>
    <w:rsid w:val="000E7A80"/>
    <w:rsid w:val="001C471B"/>
    <w:rsid w:val="00297C10"/>
    <w:rsid w:val="00316A27"/>
    <w:rsid w:val="00397A7D"/>
    <w:rsid w:val="00491D09"/>
    <w:rsid w:val="004C7FD0"/>
    <w:rsid w:val="004F56D0"/>
    <w:rsid w:val="00513E5D"/>
    <w:rsid w:val="00553F9E"/>
    <w:rsid w:val="00562C5D"/>
    <w:rsid w:val="006515E2"/>
    <w:rsid w:val="006701A0"/>
    <w:rsid w:val="00670E51"/>
    <w:rsid w:val="00683FFC"/>
    <w:rsid w:val="006F62D7"/>
    <w:rsid w:val="00777718"/>
    <w:rsid w:val="0092087E"/>
    <w:rsid w:val="00936989"/>
    <w:rsid w:val="009C70EB"/>
    <w:rsid w:val="00A67DAF"/>
    <w:rsid w:val="00AA645A"/>
    <w:rsid w:val="00B95FFC"/>
    <w:rsid w:val="00BA3115"/>
    <w:rsid w:val="00C03505"/>
    <w:rsid w:val="00C35A21"/>
    <w:rsid w:val="00C62B88"/>
    <w:rsid w:val="00D54DA4"/>
    <w:rsid w:val="00D612A3"/>
    <w:rsid w:val="00D63A9C"/>
    <w:rsid w:val="00D71D9F"/>
    <w:rsid w:val="00D91849"/>
    <w:rsid w:val="00D92475"/>
    <w:rsid w:val="00E91443"/>
    <w:rsid w:val="00EA2CE2"/>
    <w:rsid w:val="00ED5289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B33D"/>
  <w15:chartTrackingRefBased/>
  <w15:docId w15:val="{0EC105FF-0E4A-4808-B24E-3D0256FC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3FF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F953-B1E4-433A-9002-BF7B620B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2017-05-15T16:00:00Z</cp:lastPrinted>
  <dcterms:created xsi:type="dcterms:W3CDTF">2025-10-06T17:03:00Z</dcterms:created>
  <dcterms:modified xsi:type="dcterms:W3CDTF">2025-10-06T17:03:00Z</dcterms:modified>
</cp:coreProperties>
</file>