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1470" w14:textId="77777777" w:rsidR="00037B51" w:rsidRPr="008B5395" w:rsidRDefault="00037B51" w:rsidP="00037B51">
      <w:pPr>
        <w:pStyle w:val="Sansinterligne"/>
        <w:jc w:val="center"/>
        <w:rPr>
          <w:rFonts w:asciiTheme="majorHAnsi" w:hAnsiTheme="majorHAnsi"/>
          <w:i/>
          <w:iCs/>
          <w:sz w:val="32"/>
          <w:szCs w:val="32"/>
        </w:rPr>
      </w:pPr>
      <w:r w:rsidRPr="008B5395">
        <w:rPr>
          <w:rFonts w:asciiTheme="majorHAnsi" w:hAnsiTheme="majorHAnsi"/>
          <w:i/>
          <w:iCs/>
          <w:sz w:val="32"/>
          <w:szCs w:val="32"/>
        </w:rPr>
        <w:t>The Lovely Bones</w:t>
      </w:r>
    </w:p>
    <w:p w14:paraId="3DD91471" w14:textId="77777777" w:rsidR="00037B51" w:rsidRPr="00037B51" w:rsidRDefault="00037B51" w:rsidP="00037B51">
      <w:pPr>
        <w:pStyle w:val="Sansinterligne"/>
        <w:jc w:val="center"/>
        <w:rPr>
          <w:rFonts w:asciiTheme="majorHAnsi" w:hAnsiTheme="majorHAnsi"/>
          <w:sz w:val="32"/>
          <w:szCs w:val="32"/>
        </w:rPr>
      </w:pPr>
      <w:r w:rsidRPr="00037B51">
        <w:rPr>
          <w:rFonts w:asciiTheme="majorHAnsi" w:hAnsiTheme="majorHAnsi"/>
          <w:sz w:val="32"/>
          <w:szCs w:val="32"/>
        </w:rPr>
        <w:t>Take-Home Evaluation</w:t>
      </w:r>
    </w:p>
    <w:p w14:paraId="3DD91472" w14:textId="77777777" w:rsidR="00037B51" w:rsidRDefault="00037B51" w:rsidP="00037B51">
      <w:pPr>
        <w:pStyle w:val="Sansinterligne"/>
        <w:rPr>
          <w:rFonts w:asciiTheme="majorHAnsi" w:hAnsiTheme="majorHAnsi"/>
          <w:sz w:val="24"/>
          <w:szCs w:val="24"/>
        </w:rPr>
      </w:pPr>
    </w:p>
    <w:p w14:paraId="3DD91473" w14:textId="4D1256CE" w:rsidR="00037B51" w:rsidRPr="00037B51" w:rsidRDefault="00037B51" w:rsidP="00037B51">
      <w:pPr>
        <w:pStyle w:val="Sansinterligne"/>
        <w:rPr>
          <w:rFonts w:asciiTheme="majorHAnsi" w:hAnsiTheme="majorHAnsi"/>
          <w:sz w:val="24"/>
          <w:szCs w:val="24"/>
        </w:rPr>
      </w:pPr>
      <w:r>
        <w:rPr>
          <w:rFonts w:asciiTheme="majorHAnsi" w:hAnsiTheme="majorHAnsi"/>
          <w:sz w:val="24"/>
          <w:szCs w:val="24"/>
        </w:rPr>
        <w:t>Choose TWO</w:t>
      </w:r>
      <w:r w:rsidRPr="00037B51">
        <w:rPr>
          <w:rFonts w:asciiTheme="majorHAnsi" w:hAnsiTheme="majorHAnsi"/>
          <w:sz w:val="24"/>
          <w:szCs w:val="24"/>
        </w:rPr>
        <w:t xml:space="preserve"> of the following four questions and answer </w:t>
      </w:r>
      <w:r w:rsidR="00026BA0">
        <w:rPr>
          <w:rFonts w:asciiTheme="majorHAnsi" w:hAnsiTheme="majorHAnsi"/>
          <w:sz w:val="24"/>
          <w:szCs w:val="24"/>
        </w:rPr>
        <w:t>them</w:t>
      </w:r>
      <w:r w:rsidRPr="00037B51">
        <w:rPr>
          <w:rFonts w:asciiTheme="majorHAnsi" w:hAnsiTheme="majorHAnsi"/>
          <w:sz w:val="24"/>
          <w:szCs w:val="24"/>
        </w:rPr>
        <w:t xml:space="preserve"> in complete sentences.  </w:t>
      </w:r>
      <w:r>
        <w:rPr>
          <w:rFonts w:asciiTheme="majorHAnsi" w:hAnsiTheme="majorHAnsi"/>
          <w:sz w:val="24"/>
          <w:szCs w:val="24"/>
        </w:rPr>
        <w:t>Present a strong thesis, along with well</w:t>
      </w:r>
      <w:r w:rsidR="00026BA0">
        <w:rPr>
          <w:rFonts w:asciiTheme="majorHAnsi" w:hAnsiTheme="majorHAnsi"/>
          <w:sz w:val="24"/>
          <w:szCs w:val="24"/>
        </w:rPr>
        <w:t>-</w:t>
      </w:r>
      <w:r>
        <w:rPr>
          <w:rFonts w:asciiTheme="majorHAnsi" w:hAnsiTheme="majorHAnsi"/>
          <w:sz w:val="24"/>
          <w:szCs w:val="24"/>
        </w:rPr>
        <w:t xml:space="preserve">structured arguments, and </w:t>
      </w:r>
      <w:r w:rsidRPr="00037B51">
        <w:rPr>
          <w:rFonts w:asciiTheme="majorHAnsi" w:hAnsiTheme="majorHAnsi"/>
          <w:sz w:val="24"/>
          <w:szCs w:val="24"/>
        </w:rPr>
        <w:t>provide sufficient evidence to support your answer.  Also, use the proper paragraph format, as seen in class (essay</w:t>
      </w:r>
      <w:r w:rsidR="00975978">
        <w:rPr>
          <w:rFonts w:asciiTheme="majorHAnsi" w:hAnsiTheme="majorHAnsi"/>
          <w:sz w:val="24"/>
          <w:szCs w:val="24"/>
        </w:rPr>
        <w:t>-</w:t>
      </w:r>
      <w:r w:rsidRPr="00037B51">
        <w:rPr>
          <w:rFonts w:asciiTheme="majorHAnsi" w:hAnsiTheme="majorHAnsi"/>
          <w:sz w:val="24"/>
          <w:szCs w:val="24"/>
        </w:rPr>
        <w:t xml:space="preserve">style answer).  </w:t>
      </w:r>
      <w:r>
        <w:rPr>
          <w:rFonts w:asciiTheme="majorHAnsi" w:hAnsiTheme="majorHAnsi"/>
          <w:sz w:val="24"/>
          <w:szCs w:val="24"/>
        </w:rPr>
        <w:t xml:space="preserve">You must also include one quotation in each of your answers (two overall).  </w:t>
      </w:r>
      <w:r w:rsidRPr="00037B51">
        <w:rPr>
          <w:rFonts w:asciiTheme="majorHAnsi" w:hAnsiTheme="majorHAnsi"/>
          <w:sz w:val="24"/>
          <w:szCs w:val="24"/>
        </w:rPr>
        <w:t>Finally, this is a formal assignment.  Therefore, avoid using informal expressions (i.e. pronoun usage, vocabulary, etc.).</w:t>
      </w:r>
    </w:p>
    <w:p w14:paraId="3DD91474" w14:textId="77777777" w:rsidR="009E4C12" w:rsidRDefault="009E4C12" w:rsidP="00037B51">
      <w:pPr>
        <w:pStyle w:val="Sansinterligne"/>
        <w:rPr>
          <w:rFonts w:asciiTheme="majorHAnsi" w:hAnsiTheme="majorHAnsi"/>
          <w:sz w:val="24"/>
          <w:szCs w:val="24"/>
        </w:rPr>
      </w:pPr>
    </w:p>
    <w:p w14:paraId="3DD91475" w14:textId="5EE784C3" w:rsidR="00037B51" w:rsidRDefault="00037B51" w:rsidP="00037B51">
      <w:pPr>
        <w:pStyle w:val="Sansinterligne"/>
        <w:numPr>
          <w:ilvl w:val="0"/>
          <w:numId w:val="2"/>
        </w:numPr>
        <w:rPr>
          <w:rFonts w:asciiTheme="majorHAnsi" w:hAnsiTheme="majorHAnsi" w:cs="Comic Sans MS"/>
          <w:sz w:val="24"/>
          <w:szCs w:val="24"/>
          <w:lang w:val="en-CA"/>
        </w:rPr>
      </w:pPr>
      <w:r w:rsidRPr="00037B51">
        <w:rPr>
          <w:rFonts w:asciiTheme="majorHAnsi" w:hAnsiTheme="majorHAnsi"/>
          <w:sz w:val="24"/>
          <w:szCs w:val="24"/>
          <w:lang w:val="en-CA"/>
        </w:rPr>
        <w:fldChar w:fldCharType="begin"/>
      </w:r>
      <w:r w:rsidRPr="00037B51">
        <w:rPr>
          <w:rFonts w:asciiTheme="majorHAnsi" w:hAnsiTheme="majorHAnsi"/>
          <w:sz w:val="24"/>
          <w:szCs w:val="24"/>
          <w:lang w:val="en-CA"/>
        </w:rPr>
        <w:instrText xml:space="preserve"> SEQ CHAPTER \h \r 1</w:instrText>
      </w:r>
      <w:r w:rsidRPr="00037B51">
        <w:rPr>
          <w:rFonts w:asciiTheme="majorHAnsi" w:hAnsiTheme="majorHAnsi"/>
          <w:sz w:val="24"/>
          <w:szCs w:val="24"/>
          <w:lang w:val="en-CA"/>
        </w:rPr>
        <w:fldChar w:fldCharType="end"/>
      </w:r>
      <w:r w:rsidRPr="00037B51">
        <w:rPr>
          <w:rFonts w:asciiTheme="majorHAnsi" w:hAnsiTheme="majorHAnsi" w:cs="Comic Sans MS"/>
          <w:sz w:val="24"/>
          <w:szCs w:val="24"/>
          <w:lang w:val="en-CA"/>
        </w:rPr>
        <w:t>Alice Sebold seems to be saying that out of tragedy comes healing.  Susie’s family fractures and comes back together, and a town learns to find strength in each other.  Do you agree that good can come of great trauma?  Use two (2) examples from the novel as well as one (2) example from your own life to support your answer.</w:t>
      </w:r>
    </w:p>
    <w:p w14:paraId="3DD91476" w14:textId="77777777" w:rsidR="00037B51" w:rsidRDefault="00037B51" w:rsidP="00037B51">
      <w:pPr>
        <w:pStyle w:val="Sansinterligne"/>
        <w:ind w:left="720"/>
        <w:rPr>
          <w:rFonts w:asciiTheme="majorHAnsi" w:hAnsiTheme="majorHAnsi" w:cs="Comic Sans MS"/>
          <w:sz w:val="24"/>
          <w:szCs w:val="24"/>
          <w:lang w:val="en-CA"/>
        </w:rPr>
      </w:pPr>
    </w:p>
    <w:p w14:paraId="3DD91477" w14:textId="77777777" w:rsidR="00037B51" w:rsidRDefault="00037B51" w:rsidP="00037B51">
      <w:pPr>
        <w:pStyle w:val="Sansinterligne"/>
        <w:numPr>
          <w:ilvl w:val="0"/>
          <w:numId w:val="2"/>
        </w:numPr>
        <w:rPr>
          <w:rFonts w:asciiTheme="majorHAnsi" w:hAnsiTheme="majorHAnsi" w:cs="Comic Sans MS"/>
          <w:sz w:val="24"/>
          <w:szCs w:val="24"/>
          <w:lang w:val="en-CA"/>
        </w:rPr>
      </w:pPr>
      <w:r w:rsidRPr="00037B51">
        <w:rPr>
          <w:rFonts w:asciiTheme="majorHAnsi" w:hAnsiTheme="majorHAnsi" w:cs="Comic Sans MS"/>
          <w:sz w:val="24"/>
          <w:szCs w:val="24"/>
          <w:lang w:val="en-CA"/>
        </w:rPr>
        <w:t>Why does the author include details about Mr. Harvey’s childhood and his memories of his mother?  By giving him a human side, does Sebold get us closer to understanding his motivation?  Sebold explained in an interview about the novel that murderers “are not animals but men”, and that is what makes them so frightening.  Do you agree?  Explain.</w:t>
      </w:r>
    </w:p>
    <w:p w14:paraId="3DD91478" w14:textId="77777777" w:rsidR="00037B51" w:rsidRDefault="00037B51" w:rsidP="00037B51">
      <w:pPr>
        <w:pStyle w:val="Paragraphedeliste"/>
        <w:rPr>
          <w:rFonts w:asciiTheme="majorHAnsi" w:hAnsiTheme="majorHAnsi" w:cs="Comic Sans MS"/>
          <w:sz w:val="24"/>
          <w:szCs w:val="24"/>
          <w:lang w:val="en-CA"/>
        </w:rPr>
      </w:pPr>
    </w:p>
    <w:p w14:paraId="3DD91479" w14:textId="77777777" w:rsidR="00037B51" w:rsidRDefault="00037B51" w:rsidP="00037B51">
      <w:pPr>
        <w:pStyle w:val="Sansinterligne"/>
        <w:numPr>
          <w:ilvl w:val="0"/>
          <w:numId w:val="2"/>
        </w:numPr>
        <w:rPr>
          <w:rFonts w:asciiTheme="majorHAnsi" w:hAnsiTheme="majorHAnsi" w:cs="Comic Sans MS"/>
          <w:sz w:val="24"/>
          <w:szCs w:val="24"/>
          <w:lang w:val="en-CA"/>
        </w:rPr>
      </w:pPr>
      <w:r w:rsidRPr="00037B51">
        <w:rPr>
          <w:rFonts w:asciiTheme="majorHAnsi" w:hAnsiTheme="majorHAnsi" w:cs="Comic Sans MS"/>
          <w:sz w:val="24"/>
          <w:szCs w:val="24"/>
          <w:lang w:val="en-CA"/>
        </w:rPr>
        <w:t>What would have happened if Susie were never killed by Mr. Harvey?  Knowing what you do about her desires, interests, and goals, do you think Susie’s life would have turned out more like her mother’s, Lindsey’s, or neither?  Explain.</w:t>
      </w:r>
    </w:p>
    <w:p w14:paraId="3DD9147A" w14:textId="77777777" w:rsidR="00037B51" w:rsidRDefault="00037B51" w:rsidP="00037B51">
      <w:pPr>
        <w:pStyle w:val="Paragraphedeliste"/>
        <w:rPr>
          <w:rFonts w:asciiTheme="majorHAnsi" w:hAnsiTheme="majorHAnsi" w:cs="Comic Sans MS"/>
          <w:sz w:val="24"/>
          <w:szCs w:val="24"/>
          <w:lang w:val="en-CA"/>
        </w:rPr>
      </w:pPr>
    </w:p>
    <w:p w14:paraId="3DD9147B" w14:textId="77777777" w:rsidR="00037B51" w:rsidRPr="00037B51" w:rsidRDefault="00037B51" w:rsidP="00037B51">
      <w:pPr>
        <w:pStyle w:val="Sansinterligne"/>
        <w:numPr>
          <w:ilvl w:val="0"/>
          <w:numId w:val="2"/>
        </w:numPr>
        <w:rPr>
          <w:rFonts w:asciiTheme="majorHAnsi" w:hAnsiTheme="majorHAnsi" w:cs="Comic Sans MS"/>
          <w:sz w:val="24"/>
          <w:szCs w:val="24"/>
          <w:lang w:val="en-CA"/>
        </w:rPr>
      </w:pPr>
      <w:r w:rsidRPr="00037B51">
        <w:rPr>
          <w:rFonts w:asciiTheme="majorHAnsi" w:hAnsiTheme="majorHAnsi" w:cs="Comic Sans MS"/>
          <w:sz w:val="24"/>
          <w:szCs w:val="24"/>
          <w:lang w:val="en-CA"/>
        </w:rPr>
        <w:t>Comment on the following quote.  While Mr. Salmon is speaking with Ruana Singh, an outsider in the community, she says:</w:t>
      </w:r>
    </w:p>
    <w:p w14:paraId="3DD9147C" w14:textId="77777777" w:rsidR="00037B51" w:rsidRPr="00037B51" w:rsidRDefault="00037B51" w:rsidP="00037B51">
      <w:pPr>
        <w:pStyle w:val="Sansinterligne"/>
        <w:rPr>
          <w:rFonts w:asciiTheme="majorHAnsi" w:hAnsiTheme="majorHAnsi" w:cs="Comic Sans MS"/>
          <w:sz w:val="24"/>
          <w:szCs w:val="24"/>
          <w:lang w:val="en-CA"/>
        </w:rPr>
      </w:pPr>
    </w:p>
    <w:p w14:paraId="3DD9147D" w14:textId="77777777" w:rsidR="00037B51" w:rsidRPr="00037B51" w:rsidRDefault="00037B51" w:rsidP="00037B51">
      <w:pPr>
        <w:pStyle w:val="Sansinterligne"/>
        <w:rPr>
          <w:rFonts w:asciiTheme="majorHAnsi" w:hAnsiTheme="majorHAnsi" w:cs="Comic Sans MS"/>
          <w:sz w:val="24"/>
          <w:szCs w:val="24"/>
          <w:lang w:val="en-CA"/>
        </w:rPr>
      </w:pPr>
      <w:r w:rsidRPr="00037B51">
        <w:rPr>
          <w:rFonts w:asciiTheme="majorHAnsi" w:hAnsiTheme="majorHAnsi" w:cs="Comic Sans MS"/>
          <w:sz w:val="24"/>
          <w:szCs w:val="24"/>
          <w:lang w:val="en-CA"/>
        </w:rPr>
        <w:tab/>
        <w:t>“When I was sure, I would find a quiet way, and I would kill him.”</w:t>
      </w:r>
    </w:p>
    <w:p w14:paraId="3DD9147E" w14:textId="77777777" w:rsidR="00037B51" w:rsidRPr="00037B51" w:rsidRDefault="00037B51" w:rsidP="00037B51">
      <w:pPr>
        <w:pStyle w:val="Sansinterligne"/>
        <w:rPr>
          <w:rFonts w:asciiTheme="majorHAnsi" w:hAnsiTheme="majorHAnsi" w:cs="Comic Sans MS"/>
          <w:sz w:val="24"/>
          <w:szCs w:val="24"/>
          <w:lang w:val="en-CA"/>
        </w:rPr>
      </w:pPr>
    </w:p>
    <w:p w14:paraId="3DD9147F" w14:textId="2CAA8722" w:rsidR="00037B51" w:rsidRPr="00037B51" w:rsidRDefault="00037B51" w:rsidP="00037B51">
      <w:pPr>
        <w:pStyle w:val="Sansinterligne"/>
        <w:ind w:left="708"/>
        <w:rPr>
          <w:rFonts w:asciiTheme="majorHAnsi" w:hAnsiTheme="majorHAnsi"/>
          <w:sz w:val="24"/>
          <w:szCs w:val="24"/>
        </w:rPr>
      </w:pPr>
      <w:r w:rsidRPr="00037B51">
        <w:rPr>
          <w:rFonts w:asciiTheme="majorHAnsi" w:hAnsiTheme="majorHAnsi" w:cs="Comic Sans MS"/>
          <w:sz w:val="24"/>
          <w:szCs w:val="24"/>
          <w:lang w:val="en-CA"/>
        </w:rPr>
        <w:t xml:space="preserve">What is the importance of this quote </w:t>
      </w:r>
      <w:r w:rsidR="00502825">
        <w:rPr>
          <w:rFonts w:asciiTheme="majorHAnsi" w:hAnsiTheme="majorHAnsi" w:cs="Comic Sans MS"/>
          <w:sz w:val="24"/>
          <w:szCs w:val="24"/>
          <w:lang w:val="en-CA"/>
        </w:rPr>
        <w:t xml:space="preserve">in relation to </w:t>
      </w:r>
      <w:r w:rsidRPr="00037B51">
        <w:rPr>
          <w:rFonts w:asciiTheme="majorHAnsi" w:hAnsiTheme="majorHAnsi" w:cs="Comic Sans MS"/>
          <w:sz w:val="24"/>
          <w:szCs w:val="24"/>
          <w:lang w:val="en-CA"/>
        </w:rPr>
        <w:t>Mr. Salmon’s behaviour and actions throughout the novel?  What does this say about Ruana Singh, and does this comment surprise you in any way, keeping in mind Ruana’s character traits?</w:t>
      </w:r>
    </w:p>
    <w:sectPr w:rsidR="00037B51" w:rsidRPr="00037B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E5"/>
    <w:multiLevelType w:val="hybridMultilevel"/>
    <w:tmpl w:val="0DD2B0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C80451D"/>
    <w:multiLevelType w:val="hybridMultilevel"/>
    <w:tmpl w:val="4FE20B56"/>
    <w:lvl w:ilvl="0" w:tplc="11180E5C">
      <w:start w:val="1"/>
      <w:numFmt w:val="decimal"/>
      <w:lvlText w:val="%1."/>
      <w:lvlJc w:val="left"/>
      <w:pPr>
        <w:ind w:left="720" w:hanging="360"/>
      </w:pPr>
      <w:rPr>
        <w:rFonts w:cstheme="minorBid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26172779">
    <w:abstractNumId w:val="0"/>
  </w:num>
  <w:num w:numId="2" w16cid:durableId="1942641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B51"/>
    <w:rsid w:val="00026BA0"/>
    <w:rsid w:val="00037B51"/>
    <w:rsid w:val="0025402A"/>
    <w:rsid w:val="002959CC"/>
    <w:rsid w:val="002C3CF9"/>
    <w:rsid w:val="003675A8"/>
    <w:rsid w:val="00502825"/>
    <w:rsid w:val="008B5395"/>
    <w:rsid w:val="00975978"/>
    <w:rsid w:val="009E4C1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1470"/>
  <w15:docId w15:val="{FB153648-C479-497A-BB27-B274962D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B51"/>
    <w:pPr>
      <w:autoSpaceDE w:val="0"/>
      <w:autoSpaceDN w:val="0"/>
      <w:adjustRightInd w:val="0"/>
      <w:spacing w:after="0" w:line="240" w:lineRule="auto"/>
    </w:pPr>
    <w:rPr>
      <w:rFonts w:ascii="Times New Roman" w:hAnsi="Times New Roman" w:cs="Times New Roman"/>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37B51"/>
    <w:pPr>
      <w:spacing w:after="0" w:line="240" w:lineRule="auto"/>
    </w:pPr>
    <w:rPr>
      <w:lang w:val="en-US"/>
    </w:rPr>
  </w:style>
  <w:style w:type="paragraph" w:styleId="Paragraphedeliste">
    <w:name w:val="List Paragraph"/>
    <w:basedOn w:val="Normal"/>
    <w:uiPriority w:val="34"/>
    <w:qFormat/>
    <w:rsid w:val="00037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4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1560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cp:lastPrinted>2014-12-01T13:36:00Z</cp:lastPrinted>
  <dcterms:created xsi:type="dcterms:W3CDTF">2025-12-05T19:56:00Z</dcterms:created>
  <dcterms:modified xsi:type="dcterms:W3CDTF">2025-12-05T19:56:00Z</dcterms:modified>
</cp:coreProperties>
</file>